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256908" w14:paraId="54C9C626" w14:textId="77777777" w:rsidTr="00CA4697">
        <w:tc>
          <w:tcPr>
            <w:tcW w:w="10150" w:type="dxa"/>
            <w:tcBorders>
              <w:top w:val="double" w:sz="4" w:space="0" w:color="auto"/>
              <w:bottom w:val="double" w:sz="4" w:space="0" w:color="auto"/>
            </w:tcBorders>
          </w:tcPr>
          <w:p w14:paraId="4212D557" w14:textId="77777777" w:rsidR="00C872AA" w:rsidRPr="00256908" w:rsidRDefault="00C872AA" w:rsidP="00CA4697">
            <w:pPr>
              <w:suppressAutoHyphens/>
              <w:spacing w:after="120" w:line="360" w:lineRule="auto"/>
              <w:ind w:left="283"/>
              <w:jc w:val="center"/>
              <w:rPr>
                <w:b/>
                <w:sz w:val="22"/>
                <w:lang w:bidi="it-IT"/>
              </w:rPr>
            </w:pPr>
          </w:p>
          <w:p w14:paraId="678F4B69" w14:textId="77777777" w:rsidR="00C872AA" w:rsidRPr="00256908" w:rsidRDefault="00C872AA" w:rsidP="00864A83">
            <w:pPr>
              <w:suppressAutoHyphens/>
              <w:spacing w:after="120" w:line="360" w:lineRule="auto"/>
              <w:ind w:left="57" w:hanging="11"/>
              <w:jc w:val="center"/>
              <w:rPr>
                <w:b/>
                <w:sz w:val="22"/>
                <w:lang w:bidi="it-IT"/>
              </w:rPr>
            </w:pPr>
            <w:r w:rsidRPr="00256908">
              <w:rPr>
                <w:b/>
                <w:sz w:val="22"/>
                <w:lang w:bidi="it-IT"/>
              </w:rPr>
              <w:t xml:space="preserve">Allegato 6 </w:t>
            </w:r>
            <w:r w:rsidR="0038050C" w:rsidRPr="00256908">
              <w:rPr>
                <w:b/>
                <w:sz w:val="22"/>
                <w:lang w:bidi="it-IT"/>
              </w:rPr>
              <w:t>alla Lettera di Invito</w:t>
            </w:r>
          </w:p>
          <w:p w14:paraId="7F4CEF0E" w14:textId="77777777" w:rsidR="00C872AA" w:rsidRPr="00256908" w:rsidRDefault="00C872AA" w:rsidP="00864A83">
            <w:pPr>
              <w:suppressAutoHyphens/>
              <w:spacing w:after="120" w:line="360" w:lineRule="auto"/>
              <w:ind w:left="57"/>
              <w:jc w:val="center"/>
              <w:rPr>
                <w:b/>
                <w:sz w:val="22"/>
                <w:u w:val="single"/>
              </w:rPr>
            </w:pPr>
            <w:r w:rsidRPr="00256908">
              <w:rPr>
                <w:b/>
                <w:sz w:val="22"/>
                <w:u w:val="single"/>
              </w:rPr>
              <w:t>SCHEMA DI CONVENZIONE DI CASSA</w:t>
            </w:r>
          </w:p>
          <w:p w14:paraId="457BEC37" w14:textId="77777777" w:rsidR="00C872AA" w:rsidRPr="00256908" w:rsidRDefault="00C872AA" w:rsidP="00864A83">
            <w:pPr>
              <w:pStyle w:val="Intestazione"/>
              <w:spacing w:line="360" w:lineRule="auto"/>
              <w:ind w:left="57"/>
              <w:jc w:val="center"/>
              <w:rPr>
                <w:b/>
                <w:bCs/>
                <w:iCs/>
                <w:sz w:val="22"/>
                <w:lang w:bidi="it-IT"/>
              </w:rPr>
            </w:pPr>
          </w:p>
          <w:p w14:paraId="3E21C4D6" w14:textId="031788AD" w:rsidR="0038050C" w:rsidRPr="009960CB" w:rsidRDefault="0038050C" w:rsidP="00864A83">
            <w:pPr>
              <w:tabs>
                <w:tab w:val="center" w:pos="4819"/>
                <w:tab w:val="right" w:pos="9638"/>
              </w:tabs>
              <w:spacing w:after="0" w:line="360" w:lineRule="auto"/>
              <w:ind w:left="0" w:firstLine="0"/>
              <w:jc w:val="center"/>
              <w:rPr>
                <w:rFonts w:eastAsia="Calibri"/>
                <w:b/>
                <w:i/>
                <w:color w:val="auto"/>
                <w:sz w:val="22"/>
                <w:lang w:bidi="it-IT"/>
              </w:rPr>
            </w:pPr>
            <w:r w:rsidRPr="009960CB">
              <w:rPr>
                <w:rFonts w:eastAsia="Calibri"/>
                <w:b/>
                <w:color w:val="auto"/>
                <w:sz w:val="22"/>
                <w:lang w:bidi="it-IT"/>
              </w:rPr>
              <w:t xml:space="preserve">Procedura negoziata di importo inferiore alla soglia comunitaria, volta alla stipula di un Accordo Quadro ai sensi degli artt. 36, comma 2, lett. b), e 54 del </w:t>
            </w:r>
            <w:proofErr w:type="spellStart"/>
            <w:r w:rsidRPr="009960CB">
              <w:rPr>
                <w:rFonts w:eastAsia="Calibri"/>
                <w:b/>
                <w:color w:val="auto"/>
                <w:sz w:val="22"/>
                <w:lang w:bidi="it-IT"/>
              </w:rPr>
              <w:t>D.Lgs.</w:t>
            </w:r>
            <w:proofErr w:type="spellEnd"/>
            <w:r w:rsidRPr="009960CB">
              <w:rPr>
                <w:rFonts w:eastAsia="Calibri"/>
                <w:b/>
                <w:color w:val="auto"/>
                <w:sz w:val="22"/>
                <w:lang w:bidi="it-IT"/>
              </w:rPr>
              <w:t xml:space="preserve"> 50/</w:t>
            </w:r>
            <w:proofErr w:type="gramStart"/>
            <w:r w:rsidRPr="009960CB">
              <w:rPr>
                <w:rFonts w:eastAsia="Calibri"/>
                <w:b/>
                <w:color w:val="auto"/>
                <w:sz w:val="22"/>
                <w:lang w:bidi="it-IT"/>
              </w:rPr>
              <w:t>2016</w:t>
            </w:r>
            <w:r w:rsidRPr="009960CB">
              <w:rPr>
                <w:rFonts w:eastAsia="Calibri"/>
                <w:b/>
                <w:color w:val="FF0000"/>
                <w:sz w:val="22"/>
                <w:lang w:bidi="it-IT"/>
              </w:rPr>
              <w:t xml:space="preserve">, </w:t>
            </w:r>
            <w:r w:rsidRPr="009960CB">
              <w:rPr>
                <w:rFonts w:eastAsia="Calibri"/>
                <w:b/>
                <w:color w:val="auto"/>
                <w:sz w:val="22"/>
                <w:lang w:bidi="it-IT"/>
              </w:rPr>
              <w:t xml:space="preserve"> per</w:t>
            </w:r>
            <w:proofErr w:type="gramEnd"/>
            <w:r w:rsidRPr="009960CB">
              <w:rPr>
                <w:rFonts w:eastAsia="Calibri"/>
                <w:b/>
                <w:color w:val="auto"/>
                <w:sz w:val="22"/>
                <w:lang w:bidi="it-IT"/>
              </w:rPr>
              <w:t xml:space="preserve"> l’affidamento del </w:t>
            </w:r>
            <w:r w:rsidRPr="009960CB">
              <w:rPr>
                <w:rFonts w:eastAsia="Calibri"/>
                <w:b/>
                <w:i/>
                <w:color w:val="auto"/>
                <w:sz w:val="22"/>
                <w:lang w:bidi="it-IT"/>
              </w:rPr>
              <w:t xml:space="preserve">“Servizio di cassa a favore </w:t>
            </w:r>
            <w:r w:rsidR="009960CB" w:rsidRPr="009960CB">
              <w:rPr>
                <w:rFonts w:eastAsia="Calibri"/>
                <w:b/>
                <w:i/>
                <w:sz w:val="22"/>
                <w:lang w:bidi="it-IT"/>
              </w:rPr>
              <w:t xml:space="preserve"> </w:t>
            </w:r>
            <w:r w:rsidR="009960CB" w:rsidRPr="009960CB">
              <w:rPr>
                <w:rFonts w:eastAsia="Calibri"/>
                <w:b/>
                <w:i/>
                <w:color w:val="auto"/>
                <w:sz w:val="22"/>
                <w:lang w:bidi="it-IT"/>
              </w:rPr>
              <w:t xml:space="preserve">dell’Istituto </w:t>
            </w:r>
            <w:r w:rsidR="00B01569">
              <w:rPr>
                <w:rFonts w:eastAsia="Calibri"/>
                <w:b/>
                <w:i/>
                <w:color w:val="auto"/>
                <w:sz w:val="22"/>
                <w:lang w:bidi="it-IT"/>
              </w:rPr>
              <w:t xml:space="preserve">Statale di Istruzione Superiore </w:t>
            </w:r>
            <w:r w:rsidR="00313904">
              <w:rPr>
                <w:rFonts w:eastAsia="Calibri"/>
                <w:b/>
                <w:i/>
                <w:color w:val="auto"/>
                <w:sz w:val="22"/>
                <w:lang w:bidi="it-IT"/>
              </w:rPr>
              <w:t>G.Terragni</w:t>
            </w:r>
            <w:r w:rsidR="00B01569">
              <w:rPr>
                <w:rFonts w:eastAsia="Calibri"/>
                <w:b/>
                <w:i/>
                <w:color w:val="auto"/>
                <w:sz w:val="22"/>
                <w:lang w:bidi="it-IT"/>
              </w:rPr>
              <w:t xml:space="preserve"> </w:t>
            </w:r>
            <w:r w:rsidR="00313904">
              <w:rPr>
                <w:rFonts w:eastAsia="Calibri"/>
                <w:b/>
                <w:i/>
                <w:color w:val="auto"/>
                <w:sz w:val="22"/>
                <w:lang w:bidi="it-IT"/>
              </w:rPr>
              <w:t>–</w:t>
            </w:r>
            <w:r w:rsidR="00B01569">
              <w:rPr>
                <w:rFonts w:eastAsia="Calibri"/>
                <w:b/>
                <w:i/>
                <w:color w:val="auto"/>
                <w:sz w:val="22"/>
                <w:lang w:bidi="it-IT"/>
              </w:rPr>
              <w:t xml:space="preserve"> </w:t>
            </w:r>
            <w:r w:rsidR="00313904">
              <w:rPr>
                <w:rFonts w:eastAsia="Calibri"/>
                <w:b/>
                <w:i/>
                <w:color w:val="auto"/>
                <w:sz w:val="22"/>
                <w:lang w:bidi="it-IT"/>
              </w:rPr>
              <w:t>Olgiate Comasco</w:t>
            </w:r>
            <w:r w:rsidR="009960CB" w:rsidRPr="009960CB">
              <w:rPr>
                <w:rFonts w:eastAsia="Calibri"/>
                <w:b/>
                <w:i/>
                <w:color w:val="auto"/>
                <w:sz w:val="22"/>
                <w:lang w:bidi="it-IT"/>
              </w:rPr>
              <w:t xml:space="preserve"> (</w:t>
            </w:r>
            <w:r w:rsidR="00313904">
              <w:rPr>
                <w:rFonts w:eastAsia="Calibri"/>
                <w:b/>
                <w:i/>
                <w:color w:val="auto"/>
                <w:sz w:val="22"/>
                <w:lang w:bidi="it-IT"/>
              </w:rPr>
              <w:t>CO</w:t>
            </w:r>
            <w:r w:rsidR="009960CB" w:rsidRPr="009960CB">
              <w:rPr>
                <w:rFonts w:eastAsia="Calibri"/>
                <w:b/>
                <w:i/>
                <w:color w:val="auto"/>
                <w:sz w:val="22"/>
                <w:lang w:bidi="it-IT"/>
              </w:rPr>
              <w:t>)”</w:t>
            </w:r>
          </w:p>
          <w:p w14:paraId="30890AD4" w14:textId="77777777" w:rsidR="00C872AA" w:rsidRPr="00256908" w:rsidRDefault="00C872AA" w:rsidP="00CA4697">
            <w:pPr>
              <w:spacing w:line="360" w:lineRule="auto"/>
              <w:rPr>
                <w:i/>
                <w:sz w:val="22"/>
                <w:lang w:bidi="it-IT"/>
              </w:rPr>
            </w:pPr>
          </w:p>
          <w:p w14:paraId="14712CA1" w14:textId="77777777" w:rsidR="00C872AA" w:rsidRPr="00256908" w:rsidRDefault="00C872AA" w:rsidP="00CA4697">
            <w:pPr>
              <w:spacing w:line="360" w:lineRule="auto"/>
              <w:rPr>
                <w:sz w:val="22"/>
                <w:lang w:bidi="it-IT"/>
              </w:rPr>
            </w:pPr>
            <w:r w:rsidRPr="00256908">
              <w:rPr>
                <w:sz w:val="22"/>
                <w:lang w:bidi="it-IT"/>
              </w:rPr>
              <w:t xml:space="preserve"> </w:t>
            </w:r>
          </w:p>
        </w:tc>
      </w:tr>
    </w:tbl>
    <w:p w14:paraId="5BC37958" w14:textId="77777777" w:rsidR="00C872AA" w:rsidRPr="00256908" w:rsidRDefault="00C872AA">
      <w:pPr>
        <w:spacing w:after="0" w:line="259" w:lineRule="auto"/>
        <w:ind w:left="7" w:firstLine="0"/>
        <w:jc w:val="left"/>
        <w:rPr>
          <w:sz w:val="22"/>
        </w:rPr>
      </w:pPr>
      <w:r w:rsidRPr="00256908">
        <w:rPr>
          <w:sz w:val="22"/>
        </w:rPr>
        <w:br w:type="page"/>
      </w:r>
    </w:p>
    <w:p w14:paraId="75130121" w14:textId="77777777" w:rsidR="004F41B7" w:rsidRPr="00256908" w:rsidRDefault="004F41B7">
      <w:pPr>
        <w:spacing w:after="0" w:line="259" w:lineRule="auto"/>
        <w:ind w:left="7" w:firstLine="0"/>
        <w:jc w:val="left"/>
        <w:rPr>
          <w:sz w:val="22"/>
        </w:rPr>
      </w:pPr>
    </w:p>
    <w:p w14:paraId="751F38DC"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49D54316" w14:textId="77777777" w:rsidR="00B5419F" w:rsidRPr="00256908" w:rsidRDefault="00B5419F" w:rsidP="00B5419F">
      <w:pPr>
        <w:rPr>
          <w:sz w:val="22"/>
        </w:rPr>
      </w:pPr>
    </w:p>
    <w:p w14:paraId="157B83E1" w14:textId="77777777" w:rsidR="008C7DE0" w:rsidRPr="00F87DDB" w:rsidRDefault="008C7DE0" w:rsidP="008C7DE0">
      <w:pPr>
        <w:tabs>
          <w:tab w:val="left" w:pos="600"/>
          <w:tab w:val="right" w:leader="dot" w:pos="9639"/>
        </w:tabs>
        <w:spacing w:after="0"/>
        <w:ind w:left="0" w:firstLine="0"/>
        <w:jc w:val="center"/>
        <w:rPr>
          <w:b/>
          <w:bCs/>
          <w:sz w:val="22"/>
        </w:rPr>
      </w:pPr>
      <w:r w:rsidRPr="00F87DDB">
        <w:rPr>
          <w:b/>
          <w:bCs/>
          <w:sz w:val="22"/>
        </w:rPr>
        <w:t>C.I.G.</w:t>
      </w:r>
      <w:r>
        <w:rPr>
          <w:b/>
          <w:bCs/>
          <w:sz w:val="22"/>
        </w:rPr>
        <w:t xml:space="preserve"> DERIVATO</w:t>
      </w:r>
      <w:r w:rsidRPr="00F87DDB">
        <w:rPr>
          <w:b/>
          <w:bCs/>
          <w:sz w:val="22"/>
        </w:rPr>
        <w:t xml:space="preserve"> </w:t>
      </w:r>
      <w:r w:rsidRPr="00F87DDB">
        <w:rPr>
          <w:b/>
          <w:sz w:val="22"/>
        </w:rPr>
        <w:t>[</w:t>
      </w:r>
      <w:r w:rsidRPr="00F87DDB">
        <w:rPr>
          <w:b/>
          <w:sz w:val="22"/>
          <w:highlight w:val="yellow"/>
        </w:rPr>
        <w:t>…</w:t>
      </w:r>
      <w:r w:rsidRPr="00F87DDB">
        <w:rPr>
          <w:b/>
          <w:sz w:val="22"/>
        </w:rPr>
        <w:t>]</w:t>
      </w:r>
    </w:p>
    <w:p w14:paraId="3E7EFCE5" w14:textId="77777777" w:rsidR="004F41B7" w:rsidRPr="00256908" w:rsidRDefault="004F41B7">
      <w:pPr>
        <w:spacing w:after="0" w:line="259" w:lineRule="auto"/>
        <w:ind w:left="7" w:firstLine="0"/>
        <w:jc w:val="left"/>
        <w:rPr>
          <w:sz w:val="22"/>
        </w:rPr>
      </w:pPr>
    </w:p>
    <w:p w14:paraId="28B8B2D6" w14:textId="77777777" w:rsidR="00666841" w:rsidRPr="00256908" w:rsidRDefault="00666841" w:rsidP="00666841">
      <w:pPr>
        <w:pStyle w:val="Titolo2"/>
        <w:ind w:left="142" w:right="796"/>
        <w:rPr>
          <w:sz w:val="22"/>
        </w:rPr>
      </w:pPr>
      <w:r w:rsidRPr="00256908">
        <w:rPr>
          <w:sz w:val="22"/>
        </w:rPr>
        <w:t>TRA</w:t>
      </w:r>
    </w:p>
    <w:p w14:paraId="50B186D2"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14:paraId="458E0047" w14:textId="77777777" w:rsidR="00666841" w:rsidRPr="00256908" w:rsidRDefault="00666841" w:rsidP="00666841">
      <w:pPr>
        <w:spacing w:after="4" w:line="237" w:lineRule="auto"/>
        <w:ind w:left="13" w:right="796" w:hanging="13"/>
        <w:jc w:val="center"/>
        <w:rPr>
          <w:sz w:val="22"/>
        </w:rPr>
      </w:pPr>
      <w:r w:rsidRPr="00256908">
        <w:rPr>
          <w:sz w:val="22"/>
        </w:rPr>
        <w:t>E</w:t>
      </w:r>
    </w:p>
    <w:p w14:paraId="73AD8366"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6296D790" w14:textId="77777777" w:rsidR="00B5419F" w:rsidRPr="00256908" w:rsidRDefault="00B5419F" w:rsidP="00666841">
      <w:pPr>
        <w:spacing w:after="4" w:line="237" w:lineRule="auto"/>
        <w:ind w:left="13" w:right="796" w:hanging="13"/>
        <w:rPr>
          <w:sz w:val="22"/>
        </w:rPr>
      </w:pPr>
    </w:p>
    <w:p w14:paraId="4FD8A4B9" w14:textId="77777777" w:rsidR="00666841" w:rsidRPr="00256908" w:rsidRDefault="00666841">
      <w:pPr>
        <w:spacing w:after="0" w:line="259" w:lineRule="auto"/>
        <w:ind w:left="7" w:firstLine="0"/>
        <w:jc w:val="left"/>
        <w:rPr>
          <w:sz w:val="22"/>
        </w:rPr>
      </w:pPr>
    </w:p>
    <w:p w14:paraId="45343F3F"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006B3F43"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2D66ABFB" w14:textId="77777777" w:rsidR="00B5419F" w:rsidRPr="00256908" w:rsidRDefault="00B5419F" w:rsidP="00B5419F">
      <w:pPr>
        <w:ind w:left="13" w:right="738"/>
        <w:rPr>
          <w:sz w:val="22"/>
        </w:rPr>
      </w:pPr>
    </w:p>
    <w:p w14:paraId="56E09054" w14:textId="77777777" w:rsidR="004F41B7" w:rsidRPr="00256908" w:rsidRDefault="00B933F9" w:rsidP="00B5419F">
      <w:pPr>
        <w:ind w:left="13" w:right="738"/>
        <w:rPr>
          <w:sz w:val="22"/>
        </w:rPr>
      </w:pPr>
      <w:r w:rsidRPr="00256908">
        <w:rPr>
          <w:sz w:val="22"/>
        </w:rPr>
        <w:t xml:space="preserve"> </w:t>
      </w:r>
    </w:p>
    <w:p w14:paraId="000DCB30" w14:textId="77777777" w:rsidR="004F41B7" w:rsidRPr="00256908" w:rsidRDefault="00B933F9" w:rsidP="00F2677D">
      <w:pPr>
        <w:spacing w:line="264" w:lineRule="auto"/>
        <w:ind w:left="10" w:right="749"/>
        <w:jc w:val="center"/>
        <w:rPr>
          <w:sz w:val="22"/>
        </w:rPr>
      </w:pPr>
      <w:r w:rsidRPr="00256908">
        <w:rPr>
          <w:b/>
          <w:sz w:val="22"/>
        </w:rPr>
        <w:t xml:space="preserve">Art. 1 </w:t>
      </w:r>
    </w:p>
    <w:p w14:paraId="2C389202"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11461898"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del………………………</w:t>
      </w:r>
      <w:proofErr w:type="gramStart"/>
      <w:r w:rsidR="00666841" w:rsidRPr="00256908">
        <w:rPr>
          <w:sz w:val="22"/>
        </w:rPr>
        <w:t>…….</w:t>
      </w:r>
      <w:proofErr w:type="gramEnd"/>
      <w:r w:rsidR="00666841" w:rsidRPr="00256908">
        <w:rPr>
          <w:sz w:val="22"/>
        </w:rPr>
        <w:t xml:space="preserve">,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492A335E"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7301872B"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1CAB7DA6" w14:textId="77777777" w:rsidR="00B5419F" w:rsidRDefault="00B5419F" w:rsidP="00F2677D">
      <w:pPr>
        <w:spacing w:after="92" w:line="312" w:lineRule="auto"/>
        <w:ind w:left="13" w:right="738" w:firstLine="0"/>
        <w:rPr>
          <w:sz w:val="22"/>
        </w:rPr>
      </w:pPr>
    </w:p>
    <w:p w14:paraId="7A001B0C" w14:textId="77777777" w:rsidR="00B01569" w:rsidRDefault="00B01569" w:rsidP="00F2677D">
      <w:pPr>
        <w:spacing w:after="92" w:line="312" w:lineRule="auto"/>
        <w:ind w:left="13" w:right="738" w:firstLine="0"/>
        <w:rPr>
          <w:sz w:val="22"/>
        </w:rPr>
      </w:pPr>
    </w:p>
    <w:p w14:paraId="711AA214" w14:textId="77777777" w:rsidR="00B01569" w:rsidRDefault="00B01569" w:rsidP="00F2677D">
      <w:pPr>
        <w:spacing w:after="92" w:line="312" w:lineRule="auto"/>
        <w:ind w:left="13" w:right="738" w:firstLine="0"/>
        <w:rPr>
          <w:sz w:val="22"/>
        </w:rPr>
      </w:pPr>
    </w:p>
    <w:p w14:paraId="25C8C9E3" w14:textId="77777777" w:rsidR="00B5419F" w:rsidRPr="00256908" w:rsidRDefault="00B5419F" w:rsidP="00B5419F">
      <w:pPr>
        <w:spacing w:after="92"/>
        <w:ind w:left="13" w:right="738" w:firstLine="0"/>
        <w:rPr>
          <w:sz w:val="22"/>
        </w:rPr>
      </w:pPr>
    </w:p>
    <w:p w14:paraId="22F5BD3E" w14:textId="77777777" w:rsidR="004F41B7" w:rsidRPr="00256908" w:rsidRDefault="00B933F9" w:rsidP="00F2677D">
      <w:pPr>
        <w:spacing w:line="264" w:lineRule="auto"/>
        <w:ind w:left="10" w:right="749"/>
        <w:jc w:val="center"/>
        <w:rPr>
          <w:sz w:val="22"/>
        </w:rPr>
      </w:pPr>
      <w:r w:rsidRPr="00256908">
        <w:rPr>
          <w:b/>
          <w:sz w:val="22"/>
        </w:rPr>
        <w:t xml:space="preserve">Art. 2 </w:t>
      </w:r>
    </w:p>
    <w:p w14:paraId="4869BAB5" w14:textId="77777777"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14:paraId="1B2C7AA9" w14:textId="77777777" w:rsidR="0058174A" w:rsidRPr="00256908" w:rsidRDefault="00B933F9" w:rsidP="00F2677D">
      <w:pPr>
        <w:numPr>
          <w:ilvl w:val="0"/>
          <w:numId w:val="3"/>
        </w:numPr>
        <w:spacing w:line="264" w:lineRule="auto"/>
        <w:ind w:right="738" w:hanging="479"/>
        <w:rPr>
          <w:sz w:val="22"/>
        </w:rPr>
      </w:pPr>
      <w:r w:rsidRPr="00256908">
        <w:rPr>
          <w:sz w:val="22"/>
        </w:rPr>
        <w:t xml:space="preserve">Il servizio di cassa di cui alla presente convenzione ha per oggetto il complesso delle operazioni inerenti </w:t>
      </w:r>
      <w:proofErr w:type="gramStart"/>
      <w:r w:rsidRPr="00256908">
        <w:rPr>
          <w:sz w:val="22"/>
        </w:rPr>
        <w:t>la</w:t>
      </w:r>
      <w:proofErr w:type="gramEnd"/>
      <w:r w:rsidRPr="00256908">
        <w:rPr>
          <w:sz w:val="22"/>
        </w:rPr>
        <w:t xml:space="preserve">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146A751F" w14:textId="77777777"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531BE3ED"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7003E7BE"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w:t>
      </w:r>
      <w:proofErr w:type="spellStart"/>
      <w:r w:rsidRPr="00256908">
        <w:rPr>
          <w:sz w:val="22"/>
        </w:rPr>
        <w:t>sezione</w:t>
      </w:r>
      <w:proofErr w:type="spellEnd"/>
      <w:r w:rsidRPr="00256908">
        <w:rPr>
          <w:sz w:val="22"/>
        </w:rPr>
        <w:t xml:space="preserve"> di tesoreria provinciale dello Stato. </w:t>
      </w:r>
    </w:p>
    <w:p w14:paraId="60DE4C66"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4B25BFF1" w14:textId="77777777" w:rsidR="00666841" w:rsidRPr="00256908" w:rsidRDefault="00666841">
      <w:pPr>
        <w:spacing w:after="0" w:line="259" w:lineRule="auto"/>
        <w:ind w:left="10" w:right="749"/>
        <w:jc w:val="center"/>
        <w:rPr>
          <w:b/>
          <w:sz w:val="22"/>
        </w:rPr>
      </w:pPr>
    </w:p>
    <w:p w14:paraId="0241670F" w14:textId="77777777" w:rsidR="00666841" w:rsidRPr="00256908" w:rsidRDefault="00666841">
      <w:pPr>
        <w:spacing w:after="0" w:line="259" w:lineRule="auto"/>
        <w:ind w:left="10" w:right="749"/>
        <w:jc w:val="center"/>
        <w:rPr>
          <w:b/>
          <w:sz w:val="22"/>
        </w:rPr>
      </w:pPr>
    </w:p>
    <w:p w14:paraId="221B4A25" w14:textId="77777777" w:rsidR="004F41B7" w:rsidRPr="00256908" w:rsidRDefault="00B933F9" w:rsidP="00F2677D">
      <w:pPr>
        <w:spacing w:line="264" w:lineRule="auto"/>
        <w:ind w:left="10" w:right="749"/>
        <w:jc w:val="center"/>
        <w:rPr>
          <w:sz w:val="22"/>
        </w:rPr>
      </w:pPr>
      <w:r w:rsidRPr="00256908">
        <w:rPr>
          <w:b/>
          <w:sz w:val="22"/>
        </w:rPr>
        <w:t xml:space="preserve">Art. 3 </w:t>
      </w:r>
    </w:p>
    <w:p w14:paraId="0BF840EB"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4DDF28D3" w14:textId="77777777"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w:t>
      </w:r>
      <w:proofErr w:type="gramStart"/>
      <w:r w:rsidRPr="00256908">
        <w:rPr>
          <w:sz w:val="22"/>
        </w:rPr>
        <w:t>il</w:t>
      </w:r>
      <w:proofErr w:type="gramEnd"/>
      <w:r w:rsidRPr="00256908">
        <w:rPr>
          <w:sz w:val="22"/>
        </w:rPr>
        <w:t xml:space="preserve">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052DFC00"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50293B34" w14:textId="77777777" w:rsidR="00B01569" w:rsidRDefault="00B933F9" w:rsidP="00C92E2A">
      <w:pPr>
        <w:numPr>
          <w:ilvl w:val="0"/>
          <w:numId w:val="4"/>
        </w:numPr>
        <w:spacing w:line="264" w:lineRule="auto"/>
        <w:ind w:right="738" w:hanging="479"/>
        <w:rPr>
          <w:sz w:val="22"/>
        </w:rPr>
      </w:pPr>
      <w:r w:rsidRPr="00B01569">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58D1245D" w14:textId="77777777" w:rsidR="00B01569" w:rsidRDefault="00B01569" w:rsidP="00B01569">
      <w:pPr>
        <w:spacing w:line="264" w:lineRule="auto"/>
        <w:ind w:left="482" w:right="738" w:firstLine="0"/>
        <w:rPr>
          <w:sz w:val="22"/>
        </w:rPr>
      </w:pPr>
    </w:p>
    <w:p w14:paraId="6A6CE1E5" w14:textId="77777777" w:rsidR="00B01569" w:rsidRDefault="00B01569" w:rsidP="00B01569">
      <w:pPr>
        <w:spacing w:line="264" w:lineRule="auto"/>
        <w:ind w:left="482" w:right="738" w:firstLine="0"/>
        <w:rPr>
          <w:sz w:val="22"/>
        </w:rPr>
      </w:pPr>
    </w:p>
    <w:p w14:paraId="6E22ED6C" w14:textId="77777777" w:rsidR="004F41B7" w:rsidRPr="00B01569" w:rsidRDefault="00B01569" w:rsidP="00C92E2A">
      <w:pPr>
        <w:numPr>
          <w:ilvl w:val="0"/>
          <w:numId w:val="4"/>
        </w:numPr>
        <w:spacing w:line="264" w:lineRule="auto"/>
        <w:ind w:right="738" w:hanging="479"/>
        <w:rPr>
          <w:sz w:val="22"/>
        </w:rPr>
      </w:pPr>
      <w:r>
        <w:rPr>
          <w:sz w:val="22"/>
        </w:rPr>
        <w:t>L</w:t>
      </w:r>
      <w:r w:rsidR="00B933F9" w:rsidRPr="00B01569">
        <w:rPr>
          <w:sz w:val="22"/>
        </w:rPr>
        <w:t>’utente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B01569">
        <w:rPr>
          <w:sz w:val="22"/>
        </w:rPr>
        <w:t xml:space="preserve"> </w:t>
      </w:r>
      <w:r w:rsidR="00B933F9" w:rsidRPr="00B01569">
        <w:rPr>
          <w:sz w:val="22"/>
        </w:rPr>
        <w:t xml:space="preserve">salva l’eventuale denuncia alle Autorità competenti; ricevuta la suddetta comunicazione, il Gestore disattiva i codici smarriti o rubati. </w:t>
      </w:r>
      <w:r w:rsidR="00B933F9" w:rsidRPr="00B01569">
        <w:rPr>
          <w:sz w:val="22"/>
        </w:rPr>
        <w:lastRenderedPageBreak/>
        <w:t xml:space="preserve">L’Istituto deve quindi provvedere alla richiesta di nuovi codici all’Ente certificatore e alla successiva comunicazione degli stessi al Gestore. </w:t>
      </w:r>
    </w:p>
    <w:p w14:paraId="4CFB4344" w14:textId="77777777" w:rsidR="004F41B7" w:rsidRPr="00256908" w:rsidRDefault="00B933F9" w:rsidP="00F2677D">
      <w:pPr>
        <w:numPr>
          <w:ilvl w:val="0"/>
          <w:numId w:val="4"/>
        </w:numPr>
        <w:spacing w:line="264" w:lineRule="auto"/>
        <w:ind w:right="738" w:hanging="479"/>
        <w:rPr>
          <w:sz w:val="22"/>
        </w:rPr>
      </w:pPr>
      <w:r w:rsidRPr="00256908">
        <w:rPr>
          <w:sz w:val="22"/>
        </w:rPr>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5E506B6E"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4E365219"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14F85B95"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16DE1615"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6101EAE2"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219CD657"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18D79336"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21373CA9"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w:t>
      </w:r>
      <w:proofErr w:type="gramStart"/>
      <w:r w:rsidRPr="00256908">
        <w:rPr>
          <w:sz w:val="22"/>
        </w:rPr>
        <w:t>i</w:t>
      </w:r>
      <w:proofErr w:type="gramEnd"/>
      <w:r w:rsidRPr="00256908">
        <w:rPr>
          <w:sz w:val="22"/>
        </w:rPr>
        <w:t xml:space="preserve"> canali trasmissivi risulti impossibile l’invio dell’OIL, l’Istituto comunicherà per iscritto al Gestore i pagamenti e le riscossioni aventi carattere d’urgenza; il Gestore a seguito di tale comunicazione caricherà i relativi provvisori di entrata e di uscita. </w:t>
      </w:r>
    </w:p>
    <w:p w14:paraId="5F1EE227" w14:textId="77777777" w:rsidR="00AF54C8" w:rsidRPr="00256908" w:rsidRDefault="00AF54C8" w:rsidP="00AF54C8">
      <w:pPr>
        <w:ind w:left="482" w:right="738" w:firstLine="0"/>
        <w:rPr>
          <w:sz w:val="22"/>
        </w:rPr>
      </w:pPr>
    </w:p>
    <w:p w14:paraId="3ED6EC4D" w14:textId="77777777" w:rsidR="00B01569" w:rsidRDefault="00B01569" w:rsidP="00F2677D">
      <w:pPr>
        <w:spacing w:line="264" w:lineRule="auto"/>
        <w:ind w:left="10" w:right="749"/>
        <w:jc w:val="center"/>
        <w:rPr>
          <w:b/>
          <w:sz w:val="22"/>
        </w:rPr>
      </w:pPr>
    </w:p>
    <w:p w14:paraId="563422A8" w14:textId="77777777" w:rsidR="004F41B7" w:rsidRPr="00256908" w:rsidRDefault="00B933F9" w:rsidP="00F2677D">
      <w:pPr>
        <w:spacing w:line="264" w:lineRule="auto"/>
        <w:ind w:left="10" w:right="749"/>
        <w:jc w:val="center"/>
        <w:rPr>
          <w:sz w:val="22"/>
        </w:rPr>
      </w:pPr>
      <w:r w:rsidRPr="00256908">
        <w:rPr>
          <w:b/>
          <w:sz w:val="22"/>
        </w:rPr>
        <w:t xml:space="preserve">Art. 4 </w:t>
      </w:r>
    </w:p>
    <w:p w14:paraId="29227B52"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2AE1CF08" w14:textId="77777777"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33D0425E" w14:textId="77777777" w:rsidR="004F41B7" w:rsidRPr="00256908" w:rsidRDefault="00B933F9" w:rsidP="00F2677D">
      <w:pPr>
        <w:numPr>
          <w:ilvl w:val="0"/>
          <w:numId w:val="5"/>
        </w:numPr>
        <w:spacing w:line="264" w:lineRule="auto"/>
        <w:ind w:right="738" w:hanging="479"/>
        <w:rPr>
          <w:sz w:val="22"/>
        </w:rPr>
      </w:pPr>
      <w:r w:rsidRPr="00256908">
        <w:rPr>
          <w:sz w:val="22"/>
        </w:rPr>
        <w:lastRenderedPageBreak/>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578EEF88"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21881704" w14:textId="77777777"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7CE7A96D"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5E5BA48B"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7CC462B3"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150B770C"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73E2D150" w14:textId="77777777" w:rsidR="00460ADB" w:rsidRPr="00256908" w:rsidRDefault="00460ADB" w:rsidP="00AF54C8">
      <w:pPr>
        <w:ind w:left="482" w:right="738" w:firstLine="0"/>
        <w:rPr>
          <w:sz w:val="22"/>
        </w:rPr>
      </w:pPr>
    </w:p>
    <w:p w14:paraId="5F84CE9D" w14:textId="77777777" w:rsidR="00B01569" w:rsidRDefault="00B01569" w:rsidP="00F2677D">
      <w:pPr>
        <w:spacing w:line="264" w:lineRule="auto"/>
        <w:ind w:left="10" w:right="749"/>
        <w:jc w:val="center"/>
        <w:rPr>
          <w:b/>
          <w:sz w:val="22"/>
        </w:rPr>
      </w:pPr>
    </w:p>
    <w:p w14:paraId="04F75440" w14:textId="77777777" w:rsidR="004F41B7" w:rsidRPr="00256908" w:rsidRDefault="00B933F9" w:rsidP="00F2677D">
      <w:pPr>
        <w:spacing w:line="264" w:lineRule="auto"/>
        <w:ind w:left="10" w:right="749"/>
        <w:jc w:val="center"/>
        <w:rPr>
          <w:sz w:val="22"/>
        </w:rPr>
      </w:pPr>
      <w:r w:rsidRPr="00256908">
        <w:rPr>
          <w:b/>
          <w:sz w:val="22"/>
        </w:rPr>
        <w:t xml:space="preserve">Art. 5 </w:t>
      </w:r>
    </w:p>
    <w:p w14:paraId="1F67CE5A"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6C6427E3"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595B1D75"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17860439"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w:t>
      </w:r>
      <w:proofErr w:type="gramStart"/>
      <w:r w:rsidRPr="00256908">
        <w:rPr>
          <w:sz w:val="22"/>
        </w:rPr>
        <w:t>le</w:t>
      </w:r>
      <w:proofErr w:type="gramEnd"/>
      <w:r w:rsidRPr="00256908">
        <w:rPr>
          <w:sz w:val="22"/>
        </w:rPr>
        <w:t xml:space="preserve"> utenze, anche senza i relativi mandati; questi ultimi devono essere emessi dall’Istituto entro cinque giorni dalla data di pagamento e comunque entro il mese in corso. </w:t>
      </w:r>
    </w:p>
    <w:p w14:paraId="0B5CB5B5"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sono ammessi al pagamento, di norma, il </w:t>
      </w:r>
      <w:r w:rsidR="00A11DD1" w:rsidRPr="00256908">
        <w:rPr>
          <w:sz w:val="22"/>
        </w:rPr>
        <w:t xml:space="preserve">primo </w:t>
      </w:r>
      <w:r w:rsidRPr="00256908">
        <w:rPr>
          <w:sz w:val="22"/>
        </w:rPr>
        <w:t xml:space="preserve">giorno lavorativo o lavorativo bancabile successivo a quello dell’invio del messaggio di presa in carico da parte del Gestore. In caso di pagamenti </w:t>
      </w:r>
      <w:r w:rsidRPr="00256908">
        <w:rPr>
          <w:sz w:val="22"/>
        </w:rPr>
        <w:lastRenderedPageBreak/>
        <w:t>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7EB3A0AA"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4C2797A3"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25F1280D"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2F9A3A6A"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4ABFB71E"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37E0E619" w14:textId="77777777" w:rsidR="00B01569"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w:t>
      </w:r>
    </w:p>
    <w:p w14:paraId="49E80BA6" w14:textId="77777777" w:rsidR="00B01569" w:rsidRDefault="00B01569" w:rsidP="00B01569">
      <w:pPr>
        <w:spacing w:line="264" w:lineRule="auto"/>
        <w:ind w:left="613" w:right="737" w:firstLine="0"/>
        <w:rPr>
          <w:sz w:val="22"/>
        </w:rPr>
      </w:pPr>
    </w:p>
    <w:p w14:paraId="6613AC7B" w14:textId="77777777" w:rsidR="00B01569" w:rsidRDefault="00B01569" w:rsidP="00B01569">
      <w:pPr>
        <w:spacing w:line="264" w:lineRule="auto"/>
        <w:ind w:left="613" w:right="737" w:firstLine="0"/>
        <w:rPr>
          <w:sz w:val="22"/>
        </w:rPr>
      </w:pPr>
    </w:p>
    <w:p w14:paraId="1BCCC7F9"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proprio patrimonio nei confronti sia dell’Istituto sia dei terzi creditori in ordine alla regolarità delle operazioni di pagamento eseguite. </w:t>
      </w:r>
    </w:p>
    <w:p w14:paraId="1A205468"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6552CF0E"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34DE2B8C" w14:textId="77777777" w:rsidR="00C872AA" w:rsidRPr="00256908" w:rsidRDefault="00C872AA" w:rsidP="00C872AA">
      <w:pPr>
        <w:spacing w:line="264" w:lineRule="auto"/>
        <w:ind w:left="613" w:right="737" w:firstLine="0"/>
        <w:rPr>
          <w:sz w:val="22"/>
        </w:rPr>
      </w:pPr>
    </w:p>
    <w:p w14:paraId="4A395D12" w14:textId="77777777" w:rsidR="00C872AA" w:rsidRPr="00256908" w:rsidRDefault="00C872AA" w:rsidP="00C872AA">
      <w:pPr>
        <w:spacing w:line="264" w:lineRule="auto"/>
        <w:ind w:left="613" w:right="737" w:firstLine="0"/>
        <w:rPr>
          <w:sz w:val="22"/>
        </w:rPr>
      </w:pPr>
    </w:p>
    <w:p w14:paraId="15B452C2" w14:textId="77777777" w:rsidR="004F41B7" w:rsidRPr="00256908" w:rsidRDefault="00B933F9" w:rsidP="00F2677D">
      <w:pPr>
        <w:spacing w:line="264" w:lineRule="auto"/>
        <w:ind w:left="0" w:firstLine="4678"/>
        <w:rPr>
          <w:sz w:val="22"/>
        </w:rPr>
      </w:pPr>
      <w:r w:rsidRPr="00256908">
        <w:rPr>
          <w:b/>
          <w:sz w:val="22"/>
        </w:rPr>
        <w:t>Art. 6</w:t>
      </w:r>
    </w:p>
    <w:p w14:paraId="41D7A070"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0832B8DD" w14:textId="77777777"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1CEAB766"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738A97F9"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26F51615" w14:textId="77777777" w:rsidR="004F41B7" w:rsidRPr="00256908" w:rsidRDefault="00B933F9" w:rsidP="00F2677D">
      <w:pPr>
        <w:numPr>
          <w:ilvl w:val="0"/>
          <w:numId w:val="7"/>
        </w:numPr>
        <w:spacing w:line="264" w:lineRule="auto"/>
        <w:ind w:right="738" w:hanging="479"/>
        <w:rPr>
          <w:sz w:val="22"/>
        </w:rPr>
      </w:pPr>
      <w:r w:rsidRPr="00256908">
        <w:rPr>
          <w:sz w:val="22"/>
        </w:rPr>
        <w:lastRenderedPageBreak/>
        <w:t xml:space="preserve">Il Gestore provvede a registrare l’operazione sul conto dell’Istituto secondo i criteri fissati dal contratto di cui al primo comma. </w:t>
      </w:r>
    </w:p>
    <w:p w14:paraId="235CE964"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3E7258ED" w14:textId="77777777" w:rsidR="00AF54C8" w:rsidRPr="00256908" w:rsidRDefault="00AF54C8" w:rsidP="00460ADB">
      <w:pPr>
        <w:ind w:left="0" w:right="738" w:firstLine="0"/>
        <w:rPr>
          <w:sz w:val="22"/>
        </w:rPr>
      </w:pPr>
    </w:p>
    <w:p w14:paraId="43CA4D65" w14:textId="77777777"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4307F89A"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23D90EC7" w14:textId="77777777"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5918B22C"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23781F92"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525FF8DB" w14:textId="77777777"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46DADB13" w14:textId="77777777" w:rsidR="00D848ED" w:rsidRPr="00460ADB" w:rsidRDefault="00D848ED" w:rsidP="00D848ED">
      <w:pPr>
        <w:spacing w:line="264" w:lineRule="auto"/>
        <w:ind w:left="482" w:right="737" w:firstLine="0"/>
        <w:rPr>
          <w:sz w:val="22"/>
        </w:rPr>
      </w:pPr>
    </w:p>
    <w:p w14:paraId="551348DC" w14:textId="77777777" w:rsidR="00B01569" w:rsidRDefault="00B01569" w:rsidP="00F2677D">
      <w:pPr>
        <w:spacing w:line="264" w:lineRule="auto"/>
        <w:ind w:left="10" w:right="749"/>
        <w:jc w:val="center"/>
        <w:rPr>
          <w:b/>
          <w:sz w:val="22"/>
        </w:rPr>
      </w:pPr>
    </w:p>
    <w:p w14:paraId="5FDEFB68" w14:textId="77777777"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085FBCAC"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5BD5B793"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30F058DF"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0F8E2E05" w14:textId="7777777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5C882279"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6D9F5FAF"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1626B3B7"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L’importo dell’apertura di credito deve comunque corrispondere all’importo realmente approvato e comunque tener conto di eventuali parziali ammissioni agli importi dei bandi a cui la scuola partecipa. </w:t>
      </w:r>
    </w:p>
    <w:p w14:paraId="65C91FC3" w14:textId="77777777" w:rsidR="009136C7" w:rsidRPr="00256908" w:rsidRDefault="009136C7" w:rsidP="009136C7">
      <w:pPr>
        <w:ind w:left="489" w:right="738" w:firstLine="0"/>
        <w:rPr>
          <w:sz w:val="22"/>
        </w:rPr>
      </w:pPr>
    </w:p>
    <w:p w14:paraId="6FD46317" w14:textId="77777777" w:rsidR="00B5419F" w:rsidRPr="00256908" w:rsidRDefault="00B5419F" w:rsidP="009136C7">
      <w:pPr>
        <w:ind w:left="489" w:right="738" w:firstLine="0"/>
        <w:rPr>
          <w:sz w:val="22"/>
        </w:rPr>
      </w:pPr>
    </w:p>
    <w:p w14:paraId="41EA4EBC" w14:textId="77777777"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54DB52FE" w14:textId="77777777" w:rsidR="004F41B7" w:rsidRPr="00256908" w:rsidRDefault="009136C7" w:rsidP="00F2677D">
      <w:pPr>
        <w:spacing w:line="264" w:lineRule="auto"/>
        <w:ind w:left="10" w:right="749"/>
        <w:jc w:val="center"/>
        <w:rPr>
          <w:sz w:val="22"/>
        </w:rPr>
      </w:pPr>
      <w:r w:rsidRPr="00256908">
        <w:rPr>
          <w:sz w:val="22"/>
        </w:rPr>
        <w:lastRenderedPageBreak/>
        <w:t>(</w:t>
      </w:r>
      <w:r w:rsidR="00B933F9" w:rsidRPr="00256908">
        <w:rPr>
          <w:sz w:val="22"/>
        </w:rPr>
        <w:t xml:space="preserve">FIRME E TRATTAMENTO DATI PERSONALI) </w:t>
      </w:r>
    </w:p>
    <w:p w14:paraId="7D0BCC29"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48A444B1"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60EC279F"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5EB8D920" w14:textId="77777777" w:rsidR="00097895" w:rsidRDefault="00097895" w:rsidP="00097895">
      <w:pPr>
        <w:spacing w:line="264" w:lineRule="auto"/>
        <w:ind w:right="738"/>
        <w:rPr>
          <w:sz w:val="22"/>
        </w:rPr>
      </w:pPr>
    </w:p>
    <w:p w14:paraId="746E7CB6" w14:textId="77777777" w:rsidR="00B01569" w:rsidRPr="00256908" w:rsidRDefault="00B01569" w:rsidP="00097895">
      <w:pPr>
        <w:spacing w:line="264" w:lineRule="auto"/>
        <w:ind w:right="738"/>
        <w:rPr>
          <w:sz w:val="22"/>
        </w:rPr>
      </w:pPr>
    </w:p>
    <w:p w14:paraId="4DB33506" w14:textId="77777777"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6F05F806"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5308FE02"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1B056813" w14:textId="77777777" w:rsidR="004F41B7"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3976501C" w14:textId="77777777" w:rsidR="00B01569" w:rsidRPr="00256908" w:rsidRDefault="00B01569" w:rsidP="00B01569">
      <w:pPr>
        <w:spacing w:line="264" w:lineRule="auto"/>
        <w:ind w:left="482" w:right="738" w:firstLine="0"/>
        <w:rPr>
          <w:sz w:val="22"/>
        </w:rPr>
      </w:pPr>
    </w:p>
    <w:p w14:paraId="0AEC0649"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1BB9D645" w14:textId="77777777"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435DCDF0"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00B244DC" w14:textId="77777777" w:rsidR="009136C7" w:rsidRDefault="009136C7" w:rsidP="009136C7">
      <w:pPr>
        <w:ind w:left="482" w:right="738" w:firstLine="0"/>
        <w:rPr>
          <w:sz w:val="22"/>
        </w:rPr>
      </w:pPr>
    </w:p>
    <w:p w14:paraId="52086923" w14:textId="77777777" w:rsidR="00B01569" w:rsidRPr="00256908" w:rsidRDefault="00B01569" w:rsidP="009136C7">
      <w:pPr>
        <w:ind w:left="482" w:right="738" w:firstLine="0"/>
        <w:rPr>
          <w:sz w:val="22"/>
        </w:rPr>
      </w:pPr>
    </w:p>
    <w:p w14:paraId="27B64CEB" w14:textId="77777777"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17B19336"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12694F2B"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w:t>
      </w:r>
      <w:proofErr w:type="spellStart"/>
      <w:r w:rsidRPr="00256908">
        <w:rPr>
          <w:sz w:val="22"/>
        </w:rPr>
        <w:t>ed</w:t>
      </w:r>
      <w:proofErr w:type="spellEnd"/>
      <w:r w:rsidRPr="00256908">
        <w:rPr>
          <w:sz w:val="22"/>
        </w:rPr>
        <w:t xml:space="preserve"> amministrazione, previa delibera dell’organo competente dell’Istituto, i titoli ed i valori di proprietà dell’Istituto stesso, che vengono immessi in deposito amministrato secondo le condizioni e modalità concordate tra le Parti. </w:t>
      </w:r>
    </w:p>
    <w:p w14:paraId="6D0EE236"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6F09174B" w14:textId="77777777" w:rsidR="00734B81" w:rsidRPr="00256908" w:rsidRDefault="00734B81">
      <w:pPr>
        <w:spacing w:after="0" w:line="259" w:lineRule="auto"/>
        <w:ind w:left="10" w:right="747"/>
        <w:jc w:val="center"/>
        <w:rPr>
          <w:b/>
          <w:sz w:val="22"/>
        </w:rPr>
      </w:pPr>
    </w:p>
    <w:p w14:paraId="4ACF84D1" w14:textId="77777777" w:rsidR="00B5419F" w:rsidRPr="00256908" w:rsidRDefault="00B5419F">
      <w:pPr>
        <w:spacing w:after="0" w:line="259" w:lineRule="auto"/>
        <w:ind w:left="10" w:right="747"/>
        <w:jc w:val="center"/>
        <w:rPr>
          <w:b/>
          <w:sz w:val="22"/>
        </w:rPr>
      </w:pPr>
    </w:p>
    <w:p w14:paraId="16272769"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771FA6AE" w14:textId="77777777" w:rsidR="000761EA" w:rsidRPr="00256908" w:rsidRDefault="000761EA" w:rsidP="00F2677D">
      <w:pPr>
        <w:pStyle w:val="Titolo2"/>
        <w:spacing w:after="5" w:line="264" w:lineRule="auto"/>
        <w:ind w:left="1750" w:right="2487"/>
        <w:rPr>
          <w:sz w:val="22"/>
        </w:rPr>
      </w:pPr>
      <w:r w:rsidRPr="00256908">
        <w:rPr>
          <w:sz w:val="22"/>
        </w:rPr>
        <w:t>(</w:t>
      </w:r>
      <w:r w:rsidR="00B933F9" w:rsidRPr="00256908">
        <w:rPr>
          <w:sz w:val="22"/>
        </w:rPr>
        <w:t>VERIFICHE)</w:t>
      </w:r>
    </w:p>
    <w:p w14:paraId="144A629D"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w:t>
      </w:r>
      <w:r w:rsidRPr="00256908">
        <w:rPr>
          <w:sz w:val="22"/>
        </w:rPr>
        <w:lastRenderedPageBreak/>
        <w:t xml:space="preserve">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04B5EF30" w14:textId="77777777" w:rsidR="00A0394D" w:rsidRPr="00256908" w:rsidRDefault="00A0394D" w:rsidP="00A0394D">
      <w:pPr>
        <w:pStyle w:val="Paragrafoelenco"/>
        <w:ind w:left="0" w:right="738" w:firstLine="0"/>
        <w:rPr>
          <w:sz w:val="22"/>
        </w:rPr>
      </w:pPr>
    </w:p>
    <w:p w14:paraId="52A5C939" w14:textId="77777777" w:rsidR="00A0394D" w:rsidRPr="00256908" w:rsidRDefault="00A0394D" w:rsidP="00A0394D">
      <w:pPr>
        <w:pStyle w:val="Paragrafoelenco"/>
        <w:ind w:left="0" w:right="738" w:firstLine="0"/>
        <w:rPr>
          <w:sz w:val="22"/>
        </w:rPr>
      </w:pPr>
    </w:p>
    <w:p w14:paraId="3D255FCE" w14:textId="77777777" w:rsidR="00B01569" w:rsidRDefault="00B933F9" w:rsidP="00B01569">
      <w:pPr>
        <w:spacing w:line="264" w:lineRule="auto"/>
        <w:ind w:left="10" w:right="747"/>
        <w:jc w:val="center"/>
        <w:rPr>
          <w:b/>
          <w:sz w:val="22"/>
        </w:rPr>
      </w:pPr>
      <w:r w:rsidRPr="00256908">
        <w:rPr>
          <w:b/>
          <w:sz w:val="22"/>
        </w:rPr>
        <w:t xml:space="preserve">Art. </w:t>
      </w:r>
      <w:r w:rsidR="00E46CCC" w:rsidRPr="00256908">
        <w:rPr>
          <w:b/>
          <w:sz w:val="22"/>
        </w:rPr>
        <w:t xml:space="preserve">13 </w:t>
      </w:r>
    </w:p>
    <w:p w14:paraId="5DD94258" w14:textId="77777777" w:rsidR="000761EA" w:rsidRPr="00256908" w:rsidRDefault="00B933F9" w:rsidP="00B01569">
      <w:pPr>
        <w:spacing w:line="264" w:lineRule="auto"/>
        <w:ind w:left="10" w:right="747"/>
        <w:jc w:val="center"/>
        <w:rPr>
          <w:sz w:val="22"/>
        </w:rPr>
      </w:pPr>
      <w:r w:rsidRPr="00256908">
        <w:rPr>
          <w:sz w:val="22"/>
        </w:rPr>
        <w:t xml:space="preserve">(TASSI CREDITORI E DEBITORI) </w:t>
      </w:r>
    </w:p>
    <w:p w14:paraId="72D30202" w14:textId="77777777"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2400F0FA" w14:textId="77777777"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è applicato un interesse annuo nella seguente misura: EURIBOR 365 a 1 mese, media mese precedente aumentato/diminuito di</w:t>
      </w:r>
      <w:proofErr w:type="gramStart"/>
      <w:r w:rsidRPr="00256908">
        <w:rPr>
          <w:sz w:val="22"/>
        </w:rPr>
        <w:t xml:space="preserve"> ....</w:t>
      </w:r>
      <w:proofErr w:type="gramEnd"/>
      <w:r w:rsidRPr="00256908">
        <w:rPr>
          <w:sz w:val="22"/>
        </w:rPr>
        <w:t xml:space="preserve">. punti percentuali, la cui liquidazione ha luogo con cadenza trimestrale. </w:t>
      </w:r>
    </w:p>
    <w:p w14:paraId="5329702D" w14:textId="77777777" w:rsidR="000761EA" w:rsidRPr="00256908" w:rsidRDefault="000761EA" w:rsidP="000761EA">
      <w:pPr>
        <w:ind w:left="610" w:right="738" w:firstLine="0"/>
        <w:rPr>
          <w:sz w:val="22"/>
        </w:rPr>
      </w:pPr>
    </w:p>
    <w:p w14:paraId="77C14184" w14:textId="77777777" w:rsidR="003B2E6C" w:rsidRPr="00256908" w:rsidRDefault="003B2E6C" w:rsidP="00460ADB">
      <w:pPr>
        <w:ind w:left="0" w:right="738" w:firstLine="0"/>
        <w:rPr>
          <w:sz w:val="22"/>
        </w:rPr>
      </w:pPr>
    </w:p>
    <w:p w14:paraId="4BFB569E" w14:textId="77777777" w:rsidR="00B01569" w:rsidRDefault="00B01569" w:rsidP="00F2677D">
      <w:pPr>
        <w:spacing w:line="264" w:lineRule="auto"/>
        <w:ind w:left="10" w:right="747"/>
        <w:jc w:val="center"/>
        <w:rPr>
          <w:b/>
          <w:sz w:val="22"/>
        </w:rPr>
      </w:pPr>
    </w:p>
    <w:p w14:paraId="0436DA5F"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4764225D"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678717E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44AE16F9"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65B41E8E"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4A050E18"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3EFA86C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2C10AABA"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16726AC7"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3E771987"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7A1B2396"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7E311FA2"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3D978AA7"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79AF0BCB"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B6476DD" w14:textId="77777777" w:rsidR="004F41B7" w:rsidRPr="00256908" w:rsidRDefault="00B933F9" w:rsidP="00F2677D">
      <w:pPr>
        <w:pStyle w:val="Paragrafoelenco"/>
        <w:numPr>
          <w:ilvl w:val="0"/>
          <w:numId w:val="38"/>
        </w:numPr>
        <w:spacing w:line="264" w:lineRule="auto"/>
        <w:ind w:right="738"/>
        <w:rPr>
          <w:sz w:val="22"/>
        </w:rPr>
      </w:pPr>
      <w:r w:rsidRPr="00256908">
        <w:rPr>
          <w:sz w:val="22"/>
        </w:rPr>
        <w:lastRenderedPageBreak/>
        <w:t xml:space="preserve">Per il servizio di riscossione tramite procedura RIBA l’Istituto corrisponderà al Gestore un compenso pari a € .................  per singola transazione. </w:t>
      </w:r>
    </w:p>
    <w:p w14:paraId="6830C989"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32B07106"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35ECCE5E"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58B5C829" w14:textId="77777777"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50CCA8D5" w14:textId="77777777" w:rsidR="00064691" w:rsidRPr="00256908" w:rsidRDefault="00064691" w:rsidP="00097895">
      <w:pPr>
        <w:ind w:left="0" w:right="738" w:firstLine="0"/>
        <w:rPr>
          <w:sz w:val="22"/>
        </w:rPr>
      </w:pPr>
    </w:p>
    <w:p w14:paraId="5675C859" w14:textId="77777777"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7F93D76B"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65BC22F3"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w:t>
      </w:r>
      <w:proofErr w:type="gramStart"/>
      <w:r w:rsidRPr="00256908">
        <w:rPr>
          <w:sz w:val="22"/>
        </w:rPr>
        <w:t>le</w:t>
      </w:r>
      <w:proofErr w:type="gramEnd"/>
      <w:r w:rsidRPr="00256908">
        <w:rPr>
          <w:sz w:val="22"/>
        </w:rPr>
        <w:t xml:space="preserve"> eventuali sanzioni. </w:t>
      </w:r>
    </w:p>
    <w:p w14:paraId="7D95A083" w14:textId="77777777" w:rsidR="004F41B7" w:rsidRPr="00256908" w:rsidRDefault="00B933F9">
      <w:pPr>
        <w:spacing w:after="0" w:line="259" w:lineRule="auto"/>
        <w:ind w:left="17" w:firstLine="0"/>
        <w:jc w:val="left"/>
        <w:rPr>
          <w:sz w:val="22"/>
        </w:rPr>
      </w:pPr>
      <w:r w:rsidRPr="00256908">
        <w:rPr>
          <w:sz w:val="22"/>
        </w:rPr>
        <w:t xml:space="preserve"> </w:t>
      </w:r>
    </w:p>
    <w:p w14:paraId="703BB26E"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3D391515"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51EA887D"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w:t>
      </w:r>
      <w:proofErr w:type="gramStart"/>
      <w:r w:rsidRPr="00256908">
        <w:rPr>
          <w:sz w:val="22"/>
        </w:rPr>
        <w:t xml:space="preserve">................. </w:t>
      </w:r>
      <w:r w:rsidR="00B5419F" w:rsidRPr="00256908">
        <w:rPr>
          <w:sz w:val="22"/>
        </w:rPr>
        <w:t>.</w:t>
      </w:r>
      <w:proofErr w:type="gramEnd"/>
    </w:p>
    <w:p w14:paraId="2D8316A7"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1908C615" w14:textId="77777777" w:rsidR="0011234D" w:rsidRPr="00256908" w:rsidRDefault="0011234D" w:rsidP="0011234D">
      <w:pPr>
        <w:ind w:left="610" w:right="2432" w:firstLine="0"/>
        <w:rPr>
          <w:sz w:val="22"/>
        </w:rPr>
      </w:pPr>
    </w:p>
    <w:p w14:paraId="00A3DD10"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29646297"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0B27020B"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72860E09"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1BD57402" w14:textId="77777777" w:rsidR="00097895" w:rsidRPr="00256908" w:rsidRDefault="00097895" w:rsidP="00460ADB">
      <w:pPr>
        <w:ind w:left="0" w:right="2134" w:firstLine="0"/>
        <w:rPr>
          <w:sz w:val="22"/>
        </w:rPr>
      </w:pPr>
    </w:p>
    <w:p w14:paraId="66D02ED7"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5BA1DE32"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6BD61A2C"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0FB70D69" w14:textId="77777777" w:rsidR="004F41B7" w:rsidRPr="00256908" w:rsidRDefault="00814177" w:rsidP="00F2677D">
      <w:pPr>
        <w:pStyle w:val="Paragrafoelenco"/>
        <w:numPr>
          <w:ilvl w:val="0"/>
          <w:numId w:val="42"/>
        </w:numPr>
        <w:spacing w:line="264" w:lineRule="auto"/>
        <w:ind w:right="738"/>
        <w:rPr>
          <w:sz w:val="22"/>
        </w:rPr>
      </w:pPr>
      <w:r w:rsidRPr="00256908">
        <w:rPr>
          <w:sz w:val="22"/>
        </w:rPr>
        <w:t xml:space="preserve">Istituto – </w:t>
      </w:r>
      <w:proofErr w:type="gramStart"/>
      <w:r w:rsidRPr="00256908">
        <w:rPr>
          <w:sz w:val="22"/>
        </w:rPr>
        <w:t>...................</w:t>
      </w:r>
      <w:r w:rsidR="00B933F9" w:rsidRPr="00256908">
        <w:rPr>
          <w:sz w:val="22"/>
        </w:rPr>
        <w:t xml:space="preserve">................................ </w:t>
      </w:r>
      <w:r w:rsidR="00B5419F" w:rsidRPr="00256908">
        <w:rPr>
          <w:sz w:val="22"/>
        </w:rPr>
        <w:t>.</w:t>
      </w:r>
      <w:proofErr w:type="gramEnd"/>
    </w:p>
    <w:p w14:paraId="7C8A3FB2"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Gestore – </w:t>
      </w:r>
      <w:proofErr w:type="gramStart"/>
      <w:r w:rsidRPr="00256908">
        <w:rPr>
          <w:sz w:val="22"/>
        </w:rPr>
        <w:t>....................................</w:t>
      </w:r>
      <w:r w:rsidR="00814177" w:rsidRPr="00256908">
        <w:rPr>
          <w:sz w:val="22"/>
        </w:rPr>
        <w:t>..............</w:t>
      </w:r>
      <w:r w:rsidR="00B5419F" w:rsidRPr="00256908">
        <w:rPr>
          <w:sz w:val="22"/>
        </w:rPr>
        <w:t xml:space="preserve"> .</w:t>
      </w:r>
      <w:proofErr w:type="gramEnd"/>
    </w:p>
    <w:p w14:paraId="5EBA859A"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34A43B30" w14:textId="77777777"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1B7F7CE7" w14:textId="77777777" w:rsidR="00B5419F" w:rsidRPr="00256908" w:rsidRDefault="00B5419F" w:rsidP="00C64A79">
      <w:pPr>
        <w:ind w:left="0" w:right="2099" w:firstLine="0"/>
        <w:rPr>
          <w:sz w:val="22"/>
        </w:rPr>
      </w:pPr>
    </w:p>
    <w:p w14:paraId="04E762F1"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3BCB73CB"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07260E16"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59F72594" w14:textId="77777777" w:rsidR="00AF54C8" w:rsidRPr="00256908" w:rsidRDefault="00AF54C8" w:rsidP="00AF54C8">
      <w:pPr>
        <w:pStyle w:val="Paragrafoelenco"/>
        <w:spacing w:after="4" w:line="238" w:lineRule="auto"/>
        <w:ind w:left="483" w:right="2360" w:firstLine="0"/>
        <w:rPr>
          <w:sz w:val="22"/>
        </w:rPr>
      </w:pPr>
    </w:p>
    <w:p w14:paraId="79697275" w14:textId="77777777" w:rsidR="00415283" w:rsidRPr="00256908" w:rsidRDefault="00415283" w:rsidP="00415283">
      <w:pPr>
        <w:ind w:left="481" w:right="2429" w:firstLine="0"/>
        <w:rPr>
          <w:sz w:val="22"/>
        </w:rPr>
      </w:pPr>
    </w:p>
    <w:p w14:paraId="5D58EE95" w14:textId="77777777" w:rsidR="004F41B7" w:rsidRPr="00256908" w:rsidRDefault="00B933F9">
      <w:pPr>
        <w:spacing w:after="0" w:line="259" w:lineRule="auto"/>
        <w:ind w:left="17" w:firstLine="0"/>
        <w:jc w:val="left"/>
        <w:rPr>
          <w:sz w:val="22"/>
        </w:rPr>
      </w:pPr>
      <w:r w:rsidRPr="00256908">
        <w:rPr>
          <w:sz w:val="22"/>
        </w:rPr>
        <w:t xml:space="preserve"> </w:t>
      </w:r>
    </w:p>
    <w:p w14:paraId="37C5C28A" w14:textId="77777777" w:rsidR="004F41B7" w:rsidRPr="00256908" w:rsidRDefault="00B933F9">
      <w:pPr>
        <w:ind w:left="13" w:right="9234"/>
        <w:rPr>
          <w:sz w:val="22"/>
        </w:rPr>
      </w:pPr>
      <w:r w:rsidRPr="00256908">
        <w:rPr>
          <w:sz w:val="22"/>
        </w:rPr>
        <w:t xml:space="preserve">Data .................  </w:t>
      </w:r>
    </w:p>
    <w:p w14:paraId="38C4FE00"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785125FB"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proofErr w:type="gramStart"/>
      <w:r w:rsidR="00B5419F" w:rsidRPr="00256908">
        <w:rPr>
          <w:sz w:val="22"/>
        </w:rPr>
        <w:t xml:space="preserve">   </w:t>
      </w:r>
      <w:r w:rsidRPr="00256908">
        <w:rPr>
          <w:sz w:val="22"/>
        </w:rPr>
        <w:t>(</w:t>
      </w:r>
      <w:proofErr w:type="gramEnd"/>
      <w:r w:rsidRPr="00256908">
        <w:rPr>
          <w:sz w:val="22"/>
        </w:rPr>
        <w:t>il Rappresentant</w:t>
      </w:r>
      <w:r w:rsidR="0011234D" w:rsidRPr="00256908">
        <w:rPr>
          <w:sz w:val="22"/>
        </w:rPr>
        <w:t>e con poteri)</w:t>
      </w:r>
    </w:p>
    <w:sectPr w:rsidR="004F41B7" w:rsidRPr="00256908" w:rsidSect="00B01569">
      <w:headerReference w:type="default" r:id="rId8"/>
      <w:footerReference w:type="even" r:id="rId9"/>
      <w:footerReference w:type="default" r:id="rId10"/>
      <w:footerReference w:type="first" r:id="rId11"/>
      <w:type w:val="continuous"/>
      <w:pgSz w:w="11904" w:h="16840"/>
      <w:pgMar w:top="1195" w:right="388" w:bottom="1843" w:left="9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11542" w14:textId="77777777" w:rsidR="00E15660" w:rsidRDefault="00E15660">
      <w:pPr>
        <w:spacing w:after="0" w:line="240" w:lineRule="auto"/>
      </w:pPr>
      <w:r>
        <w:separator/>
      </w:r>
    </w:p>
  </w:endnote>
  <w:endnote w:type="continuationSeparator" w:id="0">
    <w:p w14:paraId="27F2CF3C" w14:textId="77777777" w:rsidR="00E15660" w:rsidRDefault="00E1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AE39E"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973625"/>
      <w:docPartObj>
        <w:docPartGallery w:val="Page Numbers (Bottom of Page)"/>
        <w:docPartUnique/>
      </w:docPartObj>
    </w:sdtPr>
    <w:sdtEndPr/>
    <w:sdtContent>
      <w:p w14:paraId="3A66A5AA" w14:textId="77777777" w:rsidR="005D4795" w:rsidRDefault="009F7A60">
        <w:pPr>
          <w:pStyle w:val="Pidipagina"/>
          <w:jc w:val="center"/>
        </w:pPr>
        <w:r>
          <w:fldChar w:fldCharType="begin"/>
        </w:r>
        <w:r w:rsidR="005D4795">
          <w:instrText>PAGE   \* MERGEFORMAT</w:instrText>
        </w:r>
        <w:r>
          <w:fldChar w:fldCharType="separate"/>
        </w:r>
        <w:r w:rsidR="00B01569">
          <w:rPr>
            <w:noProof/>
          </w:rPr>
          <w:t>2</w:t>
        </w:r>
        <w:r>
          <w:fldChar w:fldCharType="end"/>
        </w:r>
      </w:p>
    </w:sdtContent>
  </w:sdt>
  <w:p w14:paraId="0EEE38E9"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BD70F"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C908F" w14:textId="77777777" w:rsidR="00E15660" w:rsidRDefault="00E15660">
      <w:pPr>
        <w:spacing w:after="0" w:line="216" w:lineRule="auto"/>
        <w:ind w:left="6" w:right="753" w:firstLine="1"/>
      </w:pPr>
      <w:r>
        <w:separator/>
      </w:r>
    </w:p>
  </w:footnote>
  <w:footnote w:type="continuationSeparator" w:id="0">
    <w:p w14:paraId="6237A781" w14:textId="77777777" w:rsidR="00E15660" w:rsidRDefault="00E15660">
      <w:pPr>
        <w:spacing w:after="0" w:line="216" w:lineRule="auto"/>
        <w:ind w:left="6" w:right="753" w:firstLine="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44B1"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0B131EA2" w14:textId="77777777" w:rsidR="0038050C" w:rsidRPr="0038050C" w:rsidRDefault="0038050C" w:rsidP="0038050C">
    <w:pPr>
      <w:spacing w:after="0" w:line="192" w:lineRule="exact"/>
      <w:ind w:left="-113" w:firstLine="0"/>
      <w:jc w:val="left"/>
      <w:rPr>
        <w:rFonts w:ascii="Verdana" w:eastAsia="Times" w:hAnsi="Verdana"/>
        <w:color w:val="auto"/>
        <w:sz w:val="24"/>
        <w:szCs w:val="20"/>
      </w:rPr>
    </w:pPr>
  </w:p>
  <w:p w14:paraId="778AE8A4" w14:textId="77777777" w:rsidR="0038050C" w:rsidRPr="0038050C" w:rsidRDefault="0038050C" w:rsidP="0038050C">
    <w:pPr>
      <w:tabs>
        <w:tab w:val="center" w:pos="4819"/>
        <w:tab w:val="right" w:pos="9638"/>
      </w:tabs>
      <w:spacing w:after="0" w:line="240" w:lineRule="auto"/>
      <w:ind w:left="0" w:firstLine="0"/>
      <w:jc w:val="center"/>
      <w:rPr>
        <w:rFonts w:eastAsia="Calibri"/>
        <w:i/>
        <w:color w:val="auto"/>
        <w:szCs w:val="20"/>
        <w:lang w:bidi="it-IT"/>
      </w:rPr>
    </w:pPr>
  </w:p>
  <w:p w14:paraId="19DF61D6" w14:textId="77777777" w:rsidR="00313904" w:rsidRDefault="00313904" w:rsidP="00313904">
    <w:pPr>
      <w:pStyle w:val="INPS052headint"/>
      <w:jc w:val="center"/>
      <w:rPr>
        <w:rFonts w:ascii="Times New Roman" w:hAnsi="Times New Roman"/>
        <w:i/>
      </w:rPr>
    </w:pPr>
    <w:r>
      <w:rPr>
        <w:rFonts w:ascii="Times New Roman" w:eastAsia="Calibri" w:hAnsi="Times New Roman"/>
        <w:bCs w:val="0"/>
        <w:i/>
        <w:szCs w:val="20"/>
        <w:lang w:bidi="it-IT"/>
      </w:rPr>
      <w:t xml:space="preserve">Procedura negoziata di importo inferiore alla soglia comunitaria, volta alla stipula di un Accordo Quadro ai sensi degli artt. 36, comma 2, lett. b), e 54 del </w:t>
    </w:r>
    <w:proofErr w:type="spellStart"/>
    <w:r>
      <w:rPr>
        <w:rFonts w:ascii="Times New Roman" w:eastAsia="Calibri" w:hAnsi="Times New Roman"/>
        <w:bCs w:val="0"/>
        <w:i/>
        <w:szCs w:val="20"/>
        <w:lang w:bidi="it-IT"/>
      </w:rPr>
      <w:t>D.Lgs.</w:t>
    </w:r>
    <w:proofErr w:type="spellEnd"/>
    <w:r>
      <w:rPr>
        <w:rFonts w:ascii="Times New Roman" w:eastAsia="Calibri" w:hAnsi="Times New Roman"/>
        <w:bCs w:val="0"/>
        <w:i/>
        <w:szCs w:val="20"/>
        <w:lang w:bidi="it-IT"/>
      </w:rPr>
      <w:t xml:space="preserve"> 50/</w:t>
    </w:r>
    <w:proofErr w:type="gramStart"/>
    <w:r>
      <w:rPr>
        <w:rFonts w:ascii="Times New Roman" w:eastAsia="Calibri" w:hAnsi="Times New Roman"/>
        <w:bCs w:val="0"/>
        <w:i/>
        <w:szCs w:val="20"/>
        <w:lang w:bidi="it-IT"/>
      </w:rPr>
      <w:t>2016,  per</w:t>
    </w:r>
    <w:proofErr w:type="gramEnd"/>
    <w:r>
      <w:rPr>
        <w:rFonts w:ascii="Times New Roman" w:eastAsia="Calibri" w:hAnsi="Times New Roman"/>
        <w:bCs w:val="0"/>
        <w:i/>
        <w:szCs w:val="20"/>
        <w:lang w:bidi="it-IT"/>
      </w:rPr>
      <w:t xml:space="preserve"> l’affidamento del “Servizio di cassa a favore </w:t>
    </w:r>
    <w:r>
      <w:rPr>
        <w:rFonts w:ascii="Times New Roman" w:eastAsia="Calibri" w:hAnsi="Times New Roman"/>
        <w:i/>
        <w:lang w:bidi="it-IT"/>
      </w:rPr>
      <w:t>dell’Istituto Superiore G.Terragni – Olgiate Comasco (CO)</w:t>
    </w:r>
  </w:p>
  <w:p w14:paraId="270BD9D6" w14:textId="5474A4B4" w:rsidR="0038050C" w:rsidRPr="0038050C" w:rsidRDefault="0038050C" w:rsidP="00313904">
    <w:pPr>
      <w:tabs>
        <w:tab w:val="center" w:pos="4819"/>
        <w:tab w:val="right" w:pos="9638"/>
      </w:tabs>
      <w:spacing w:after="0" w:line="240" w:lineRule="auto"/>
      <w:ind w:left="0" w:firstLine="0"/>
      <w:jc w:val="center"/>
      <w:rPr>
        <w:rFonts w:eastAsia="Calibri"/>
        <w:color w:val="auto"/>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trackedChanges" w:enforcement="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B7"/>
    <w:rsid w:val="00007CBA"/>
    <w:rsid w:val="0001438E"/>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236D9"/>
    <w:rsid w:val="00132867"/>
    <w:rsid w:val="00137BA8"/>
    <w:rsid w:val="00146F94"/>
    <w:rsid w:val="001649DE"/>
    <w:rsid w:val="00171AB0"/>
    <w:rsid w:val="00172FF1"/>
    <w:rsid w:val="00173645"/>
    <w:rsid w:val="00181E19"/>
    <w:rsid w:val="00187285"/>
    <w:rsid w:val="001917C0"/>
    <w:rsid w:val="001A2843"/>
    <w:rsid w:val="001D1002"/>
    <w:rsid w:val="001D52C1"/>
    <w:rsid w:val="001F1F77"/>
    <w:rsid w:val="00203A5F"/>
    <w:rsid w:val="00210EFF"/>
    <w:rsid w:val="002176B6"/>
    <w:rsid w:val="00220C4A"/>
    <w:rsid w:val="00256908"/>
    <w:rsid w:val="00272AFB"/>
    <w:rsid w:val="00274381"/>
    <w:rsid w:val="0029372D"/>
    <w:rsid w:val="002B5E88"/>
    <w:rsid w:val="002F5E43"/>
    <w:rsid w:val="00313904"/>
    <w:rsid w:val="00350142"/>
    <w:rsid w:val="00364A9F"/>
    <w:rsid w:val="0037117E"/>
    <w:rsid w:val="0038050C"/>
    <w:rsid w:val="00380D7F"/>
    <w:rsid w:val="003B2E6C"/>
    <w:rsid w:val="003D4111"/>
    <w:rsid w:val="003D5062"/>
    <w:rsid w:val="003F0153"/>
    <w:rsid w:val="004148D6"/>
    <w:rsid w:val="00415283"/>
    <w:rsid w:val="004264B6"/>
    <w:rsid w:val="004321DA"/>
    <w:rsid w:val="00460ADB"/>
    <w:rsid w:val="004622D2"/>
    <w:rsid w:val="004735C9"/>
    <w:rsid w:val="00474407"/>
    <w:rsid w:val="00474D07"/>
    <w:rsid w:val="00476591"/>
    <w:rsid w:val="004847C1"/>
    <w:rsid w:val="004D0F0B"/>
    <w:rsid w:val="004E27CE"/>
    <w:rsid w:val="004F41B7"/>
    <w:rsid w:val="00516FA0"/>
    <w:rsid w:val="00517124"/>
    <w:rsid w:val="00563DED"/>
    <w:rsid w:val="0058174A"/>
    <w:rsid w:val="00590FD8"/>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960CB"/>
    <w:rsid w:val="00997FA7"/>
    <w:rsid w:val="009A5424"/>
    <w:rsid w:val="009B1893"/>
    <w:rsid w:val="009C5D15"/>
    <w:rsid w:val="009E5A3A"/>
    <w:rsid w:val="009F7A60"/>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1569"/>
    <w:rsid w:val="00B07AC3"/>
    <w:rsid w:val="00B11290"/>
    <w:rsid w:val="00B176B6"/>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C1050"/>
    <w:rsid w:val="00DD7AE8"/>
    <w:rsid w:val="00DF43B6"/>
    <w:rsid w:val="00E02F2F"/>
    <w:rsid w:val="00E14CEC"/>
    <w:rsid w:val="00E15660"/>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705AA"/>
    <w:rsid w:val="00F80973"/>
    <w:rsid w:val="00FA2366"/>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D2F6"/>
  <w15:docId w15:val="{B70E29DB-D88B-4587-AB5C-2C9C0A0A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05AA"/>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F705AA"/>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F705AA"/>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F705AA"/>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F705AA"/>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F705AA"/>
    <w:rPr>
      <w:rFonts w:ascii="Calibri" w:eastAsia="Calibri" w:hAnsi="Calibri" w:cs="Calibri"/>
      <w:color w:val="000000"/>
      <w:sz w:val="17"/>
    </w:rPr>
  </w:style>
  <w:style w:type="character" w:customStyle="1" w:styleId="Titolo3Carattere">
    <w:name w:val="Titolo 3 Carattere"/>
    <w:link w:val="Titolo3"/>
    <w:rsid w:val="00F705AA"/>
    <w:rPr>
      <w:rFonts w:ascii="Times New Roman" w:eastAsia="Times New Roman" w:hAnsi="Times New Roman" w:cs="Times New Roman"/>
      <w:b/>
      <w:color w:val="000000"/>
      <w:sz w:val="20"/>
    </w:rPr>
  </w:style>
  <w:style w:type="character" w:customStyle="1" w:styleId="Titolo1Carattere">
    <w:name w:val="Titolo 1 Carattere"/>
    <w:link w:val="Titolo1"/>
    <w:rsid w:val="00F705AA"/>
    <w:rPr>
      <w:rFonts w:ascii="Times New Roman" w:eastAsia="Times New Roman" w:hAnsi="Times New Roman" w:cs="Times New Roman"/>
      <w:color w:val="000000"/>
      <w:sz w:val="20"/>
    </w:rPr>
  </w:style>
  <w:style w:type="character" w:customStyle="1" w:styleId="Titolo2Carattere">
    <w:name w:val="Titolo 2 Carattere"/>
    <w:link w:val="Titolo2"/>
    <w:rsid w:val="00F705AA"/>
    <w:rPr>
      <w:rFonts w:ascii="Times New Roman" w:eastAsia="Times New Roman" w:hAnsi="Times New Roman" w:cs="Times New Roman"/>
      <w:color w:val="000000"/>
      <w:sz w:val="20"/>
    </w:rPr>
  </w:style>
  <w:style w:type="character" w:customStyle="1" w:styleId="footnotemark">
    <w:name w:val="footnote mark"/>
    <w:hidden/>
    <w:rsid w:val="00F705AA"/>
    <w:rPr>
      <w:rFonts w:ascii="Calibri" w:eastAsia="Calibri" w:hAnsi="Calibri" w:cs="Calibri"/>
      <w:color w:val="000000"/>
      <w:sz w:val="17"/>
      <w:vertAlign w:val="superscript"/>
    </w:rPr>
  </w:style>
  <w:style w:type="table" w:customStyle="1" w:styleId="TableGrid">
    <w:name w:val="TableGrid"/>
    <w:rsid w:val="00F705AA"/>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 w:type="paragraph" w:customStyle="1" w:styleId="INPS052headint">
    <w:name w:val="INPS052_head_int"/>
    <w:basedOn w:val="Normale"/>
    <w:rsid w:val="00313904"/>
    <w:pPr>
      <w:keepNext/>
      <w:spacing w:before="120" w:after="120" w:line="192" w:lineRule="exact"/>
      <w:ind w:left="-113" w:firstLine="0"/>
      <w:outlineLvl w:val="3"/>
    </w:pPr>
    <w:rPr>
      <w:rFonts w:ascii="Verdana" w:eastAsia="Times" w:hAnsi="Verdana"/>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 w:id="1911233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F2B0-09F8-4842-BFDF-99F3ADB8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4622</Words>
  <Characters>26346</Characters>
  <Application>Microsoft Office Word</Application>
  <DocSecurity>0</DocSecurity>
  <Lines>219</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D.S.G.A.</dc:creator>
  <cp:keywords/>
  <cp:lastModifiedBy>Istituto Superiore G. Terragni</cp:lastModifiedBy>
  <cp:revision>3</cp:revision>
  <dcterms:created xsi:type="dcterms:W3CDTF">2019-10-28T09:28:00Z</dcterms:created>
  <dcterms:modified xsi:type="dcterms:W3CDTF">2020-11-09T13:56:00Z</dcterms:modified>
</cp:coreProperties>
</file>