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97" w:rsidRDefault="00B32297" w:rsidP="00D842CD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B32297" w:rsidRDefault="00B32297" w:rsidP="00D842CD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B32297" w:rsidRPr="00636307" w:rsidRDefault="00D842CD" w:rsidP="00063AF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  <w:u w:val="single"/>
        </w:rPr>
      </w:pPr>
      <w:r w:rsidRPr="00636307">
        <w:rPr>
          <w:rFonts w:ascii="BookAntiqua" w:hAnsi="BookAntiqua" w:cs="BookAntiqua"/>
          <w:b/>
          <w:sz w:val="26"/>
          <w:szCs w:val="26"/>
          <w:u w:val="single"/>
        </w:rPr>
        <w:t xml:space="preserve">ALLEGATO </w:t>
      </w:r>
      <w:r w:rsidR="0044501C" w:rsidRPr="00636307">
        <w:rPr>
          <w:rFonts w:ascii="BookAntiqua" w:hAnsi="BookAntiqua" w:cs="BookAntiqua"/>
          <w:b/>
          <w:sz w:val="26"/>
          <w:szCs w:val="26"/>
          <w:u w:val="single"/>
        </w:rPr>
        <w:t>5</w:t>
      </w:r>
      <w:r w:rsidR="008A4279" w:rsidRPr="00636307">
        <w:rPr>
          <w:rFonts w:ascii="BookAntiqua" w:hAnsi="BookAntiqua" w:cs="BookAntiqua"/>
          <w:b/>
          <w:sz w:val="26"/>
          <w:szCs w:val="26"/>
          <w:u w:val="single"/>
        </w:rPr>
        <w:t>A</w:t>
      </w:r>
      <w:r w:rsidR="0044501C" w:rsidRPr="00636307">
        <w:rPr>
          <w:rFonts w:ascii="BookAntiqua" w:hAnsi="BookAntiqua" w:cs="BookAntiqua"/>
          <w:b/>
          <w:sz w:val="26"/>
          <w:szCs w:val="26"/>
          <w:u w:val="single"/>
        </w:rPr>
        <w:t xml:space="preserve"> </w:t>
      </w:r>
      <w:r w:rsidRPr="00636307">
        <w:rPr>
          <w:rFonts w:ascii="BookAntiqua" w:hAnsi="BookAntiqua" w:cs="BookAntiqua"/>
          <w:b/>
          <w:sz w:val="26"/>
          <w:szCs w:val="26"/>
          <w:u w:val="single"/>
        </w:rPr>
        <w:t xml:space="preserve"> - SCHEDA OFFERTA ECONOMICA PRODOTTI O</w:t>
      </w:r>
      <w:bookmarkStart w:id="0" w:name="_GoBack"/>
      <w:bookmarkEnd w:id="0"/>
      <w:r w:rsidRPr="00636307">
        <w:rPr>
          <w:rFonts w:ascii="BookAntiqua" w:hAnsi="BookAntiqua" w:cs="BookAntiqua"/>
          <w:b/>
          <w:sz w:val="26"/>
          <w:szCs w:val="26"/>
          <w:u w:val="single"/>
        </w:rPr>
        <w:t xml:space="preserve">BBLIGATORI </w:t>
      </w:r>
      <w:r w:rsidR="0044501C" w:rsidRPr="00636307">
        <w:rPr>
          <w:rFonts w:ascii="BookAntiqua" w:hAnsi="BookAntiqua" w:cs="BookAntiqua"/>
          <w:b/>
          <w:sz w:val="26"/>
          <w:szCs w:val="26"/>
          <w:u w:val="single"/>
        </w:rPr>
        <w:t xml:space="preserve"> BAR</w:t>
      </w:r>
      <w:r w:rsidRPr="00636307">
        <w:rPr>
          <w:rFonts w:ascii="BookAntiqua" w:hAnsi="BookAntiqua" w:cs="BookAntiqua"/>
          <w:b/>
          <w:sz w:val="26"/>
          <w:szCs w:val="26"/>
          <w:u w:val="single"/>
        </w:rPr>
        <w:t xml:space="preserve">  -     </w:t>
      </w:r>
    </w:p>
    <w:p w:rsidR="00B32297" w:rsidRPr="00076CA3" w:rsidRDefault="00B32297" w:rsidP="00436E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B32297" w:rsidRDefault="00B32297" w:rsidP="00436E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tbl>
      <w:tblPr>
        <w:tblStyle w:val="Grigliatabella"/>
        <w:tblW w:w="948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1134"/>
        <w:gridCol w:w="1560"/>
      </w:tblGrid>
      <w:tr w:rsidR="00DB362D" w:rsidRPr="008405B5" w:rsidTr="003414D8">
        <w:tc>
          <w:tcPr>
            <w:tcW w:w="6789" w:type="dxa"/>
          </w:tcPr>
          <w:p w:rsidR="00DB362D" w:rsidRPr="008405B5" w:rsidRDefault="00DB362D" w:rsidP="008405B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PRODOTTO</w:t>
            </w:r>
          </w:p>
        </w:tc>
        <w:tc>
          <w:tcPr>
            <w:tcW w:w="1134" w:type="dxa"/>
          </w:tcPr>
          <w:p w:rsidR="00DB362D" w:rsidRPr="008405B5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COEFFI</w:t>
            </w:r>
            <w:r w:rsidR="00636307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-</w:t>
            </w: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CIENTE</w:t>
            </w:r>
          </w:p>
        </w:tc>
        <w:tc>
          <w:tcPr>
            <w:tcW w:w="1560" w:type="dxa"/>
          </w:tcPr>
          <w:p w:rsidR="00DB362D" w:rsidRPr="008405B5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PREZZO OFFERTO</w:t>
            </w:r>
          </w:p>
        </w:tc>
      </w:tr>
      <w:tr w:rsidR="00DB362D" w:rsidTr="003414D8">
        <w:tc>
          <w:tcPr>
            <w:tcW w:w="6789" w:type="dxa"/>
            <w:shd w:val="clear" w:color="auto" w:fill="D6E3BC" w:themeFill="accent3" w:themeFillTint="66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Bevande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436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Caffè espresso</w:t>
            </w:r>
            <w:r>
              <w:rPr>
                <w:rFonts w:ascii="Times New Roman" w:hAnsi="Times New Roman" w:cs="Times New Roman"/>
              </w:rPr>
              <w:t>/marocchino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436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Caffè decaffeinato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436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Caffè d’orzo espresso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436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Cappuccino (latte fresco e caffè espresso)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770650" w:rsidTr="003414D8">
        <w:tc>
          <w:tcPr>
            <w:tcW w:w="6789" w:type="dxa"/>
          </w:tcPr>
          <w:p w:rsidR="00770650" w:rsidRPr="008462C3" w:rsidRDefault="00770650" w:rsidP="00436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Crema caffè</w:t>
            </w:r>
          </w:p>
        </w:tc>
        <w:tc>
          <w:tcPr>
            <w:tcW w:w="1134" w:type="dxa"/>
          </w:tcPr>
          <w:p w:rsidR="00770650" w:rsidRDefault="00770650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770650" w:rsidRDefault="00770650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770650" w:rsidTr="003414D8">
        <w:tc>
          <w:tcPr>
            <w:tcW w:w="6789" w:type="dxa"/>
          </w:tcPr>
          <w:p w:rsidR="00770650" w:rsidRPr="008462C3" w:rsidRDefault="00770650" w:rsidP="00436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Panna montata</w:t>
            </w:r>
          </w:p>
        </w:tc>
        <w:tc>
          <w:tcPr>
            <w:tcW w:w="1134" w:type="dxa"/>
          </w:tcPr>
          <w:p w:rsidR="00770650" w:rsidRDefault="00770650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770650" w:rsidRDefault="00770650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436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Latte macchiato (1/4 di litro latte fresco con caffè o cacao)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436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Latte fresco (1/4 di litro di latte caldo o fresco)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436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Cioccolata calda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436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Thè caldo/Tisane di prima qualità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436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Camomilla calda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FF6B2D" w:rsidRDefault="00DB362D" w:rsidP="00FF6B2D">
            <w:r w:rsidRPr="00FF6B2D">
              <w:t>Acqua minerale naturale e frizzante (50 cl)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FF6B2D" w:rsidRDefault="00DB362D" w:rsidP="00FF6B2D">
            <w:r w:rsidRPr="00FF6B2D">
              <w:t>Bibita in lattina (33 cl)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FF6B2D" w:rsidRDefault="00DB362D" w:rsidP="00FF6B2D">
            <w:r w:rsidRPr="00FF6B2D">
              <w:t xml:space="preserve">Succo di frutta </w:t>
            </w:r>
            <w:proofErr w:type="spellStart"/>
            <w:r w:rsidRPr="00FF6B2D">
              <w:t>brick</w:t>
            </w:r>
            <w:proofErr w:type="spellEnd"/>
            <w:r w:rsidRPr="00FF6B2D">
              <w:t xml:space="preserve"> misti (20 cl)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FF6B2D" w:rsidRDefault="00DB362D" w:rsidP="00FF6B2D">
            <w:r w:rsidRPr="00FF6B2D">
              <w:t>Spremute/frullati/centrifughe (200 ml)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FF6B2D" w:rsidRDefault="00DB362D" w:rsidP="00FF6B2D">
            <w:r w:rsidRPr="00FF6B2D">
              <w:t>Yogurt naturale o alla frutta (125 ml)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FF6B2D" w:rsidTr="003414D8">
        <w:tc>
          <w:tcPr>
            <w:tcW w:w="6789" w:type="dxa"/>
          </w:tcPr>
          <w:p w:rsidR="00FF6B2D" w:rsidRPr="00FF6B2D" w:rsidRDefault="00341B80" w:rsidP="00FF6B2D">
            <w:r w:rsidRPr="00FF6B2D">
              <w:t xml:space="preserve">Bevanda </w:t>
            </w:r>
            <w:r>
              <w:t>d</w:t>
            </w:r>
            <w:r w:rsidRPr="00FF6B2D">
              <w:t xml:space="preserve">i Soia </w:t>
            </w:r>
            <w:r w:rsidR="00FF6B2D" w:rsidRPr="00FF6B2D">
              <w:t xml:space="preserve">senza zucchero </w:t>
            </w:r>
          </w:p>
        </w:tc>
        <w:tc>
          <w:tcPr>
            <w:tcW w:w="1134" w:type="dxa"/>
          </w:tcPr>
          <w:p w:rsidR="00FF6B2D" w:rsidRDefault="00FF6B2D" w:rsidP="00FF6B2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F6B2D" w:rsidRDefault="00FF6B2D" w:rsidP="00FF6B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FF6B2D" w:rsidTr="003414D8">
        <w:tc>
          <w:tcPr>
            <w:tcW w:w="6789" w:type="dxa"/>
          </w:tcPr>
          <w:p w:rsidR="00FF6B2D" w:rsidRPr="00FF6B2D" w:rsidRDefault="00341B80" w:rsidP="00FF6B2D">
            <w:r w:rsidRPr="00FF6B2D">
              <w:t xml:space="preserve">Bevanda </w:t>
            </w:r>
            <w:r>
              <w:t>d</w:t>
            </w:r>
            <w:r w:rsidRPr="00FF6B2D">
              <w:t xml:space="preserve">i Avena </w:t>
            </w:r>
            <w:r w:rsidR="00FF6B2D" w:rsidRPr="00FF6B2D">
              <w:t>senza zucchero</w:t>
            </w:r>
          </w:p>
        </w:tc>
        <w:tc>
          <w:tcPr>
            <w:tcW w:w="1134" w:type="dxa"/>
          </w:tcPr>
          <w:p w:rsidR="00FF6B2D" w:rsidRDefault="00FF6B2D" w:rsidP="00FF6B2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F6B2D" w:rsidRDefault="00FF6B2D" w:rsidP="00FF6B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FF6B2D" w:rsidTr="003414D8">
        <w:tc>
          <w:tcPr>
            <w:tcW w:w="6789" w:type="dxa"/>
          </w:tcPr>
          <w:p w:rsidR="00FF6B2D" w:rsidRPr="00FF6B2D" w:rsidRDefault="00341B80" w:rsidP="00FF6B2D">
            <w:r w:rsidRPr="00FF6B2D">
              <w:t xml:space="preserve">Bevanda </w:t>
            </w:r>
            <w:r>
              <w:t>d</w:t>
            </w:r>
            <w:r w:rsidRPr="00FF6B2D">
              <w:t xml:space="preserve">i Riso </w:t>
            </w:r>
            <w:r w:rsidR="00FF6B2D" w:rsidRPr="00FF6B2D">
              <w:t>senza zucchero</w:t>
            </w:r>
          </w:p>
        </w:tc>
        <w:tc>
          <w:tcPr>
            <w:tcW w:w="1134" w:type="dxa"/>
          </w:tcPr>
          <w:p w:rsidR="00FF6B2D" w:rsidRDefault="00FF6B2D" w:rsidP="00FF6B2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F6B2D" w:rsidRDefault="00FF6B2D" w:rsidP="00FF6B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341B80" w:rsidTr="003414D8">
        <w:tc>
          <w:tcPr>
            <w:tcW w:w="6789" w:type="dxa"/>
          </w:tcPr>
          <w:p w:rsidR="00341B80" w:rsidRPr="00FF6B2D" w:rsidRDefault="00341B80" w:rsidP="00FF6B2D">
            <w:r>
              <w:t>Latte senza lattosio</w:t>
            </w:r>
          </w:p>
        </w:tc>
        <w:tc>
          <w:tcPr>
            <w:tcW w:w="1134" w:type="dxa"/>
          </w:tcPr>
          <w:p w:rsidR="00341B80" w:rsidRDefault="00341B80" w:rsidP="00FF6B2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41B80" w:rsidRDefault="00341B80" w:rsidP="00FF6B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  <w:shd w:val="clear" w:color="auto" w:fill="FABF8F" w:themeFill="accent6" w:themeFillTint="99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3"/>
                <w:szCs w:val="23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Brioches e panetteria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Brioches fresche da forno vuote o farcite gr. 60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Panino imbottito gr. 60 di pane, gr. 40 prosciutto crudo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Panino imbottito gr. 60 di pane, gr. 40 prosciutto cotto</w:t>
            </w:r>
            <w:r>
              <w:rPr>
                <w:rFonts w:ascii="Times New Roman" w:hAnsi="Times New Roman" w:cs="Times New Roman"/>
              </w:rPr>
              <w:t>/salame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475E3" w:rsidTr="003414D8">
        <w:tc>
          <w:tcPr>
            <w:tcW w:w="6789" w:type="dxa"/>
          </w:tcPr>
          <w:p w:rsidR="00D475E3" w:rsidRPr="008462C3" w:rsidRDefault="00D475E3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2C3">
              <w:rPr>
                <w:rFonts w:ascii="Times New Roman" w:hAnsi="Times New Roman" w:cs="Times New Roman"/>
              </w:rPr>
              <w:t>Panino imbottito gr. 60 di pane</w:t>
            </w:r>
            <w:r>
              <w:rPr>
                <w:rFonts w:ascii="Times New Roman" w:hAnsi="Times New Roman" w:cs="Times New Roman"/>
              </w:rPr>
              <w:t>, gr.40 bresaola e gr. 30 zucchine grigliate</w:t>
            </w:r>
          </w:p>
        </w:tc>
        <w:tc>
          <w:tcPr>
            <w:tcW w:w="1134" w:type="dxa"/>
          </w:tcPr>
          <w:p w:rsidR="00D475E3" w:rsidRDefault="003414D8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475E3" w:rsidRDefault="00D475E3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 xml:space="preserve">Panino imbottito gr. 60 di pane, gr. </w:t>
            </w:r>
            <w:r w:rsidR="00140A4B">
              <w:rPr>
                <w:rFonts w:ascii="Times New Roman" w:hAnsi="Times New Roman" w:cs="Times New Roman"/>
              </w:rPr>
              <w:t>5</w:t>
            </w:r>
            <w:r w:rsidRPr="008462C3">
              <w:rPr>
                <w:rFonts w:ascii="Times New Roman" w:hAnsi="Times New Roman" w:cs="Times New Roman"/>
              </w:rPr>
              <w:t>0 di formaggio</w:t>
            </w:r>
          </w:p>
        </w:tc>
        <w:tc>
          <w:tcPr>
            <w:tcW w:w="1134" w:type="dxa"/>
          </w:tcPr>
          <w:p w:rsidR="00DB362D" w:rsidRDefault="003414D8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 xml:space="preserve">Panino imbottito gr. 60 di pane, gr. </w:t>
            </w:r>
            <w:r w:rsidR="00140A4B">
              <w:rPr>
                <w:rFonts w:ascii="Times New Roman" w:hAnsi="Times New Roman" w:cs="Times New Roman"/>
              </w:rPr>
              <w:t>5</w:t>
            </w:r>
            <w:r w:rsidRPr="008462C3">
              <w:rPr>
                <w:rFonts w:ascii="Times New Roman" w:hAnsi="Times New Roman" w:cs="Times New Roman"/>
              </w:rPr>
              <w:t>0 bresaola</w:t>
            </w:r>
          </w:p>
        </w:tc>
        <w:tc>
          <w:tcPr>
            <w:tcW w:w="1134" w:type="dxa"/>
          </w:tcPr>
          <w:p w:rsidR="00DB362D" w:rsidRDefault="003414D8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Panino imbottito gr. 60 di pane, gr.</w:t>
            </w:r>
            <w:r w:rsidR="00140A4B">
              <w:rPr>
                <w:rFonts w:ascii="Times New Roman" w:hAnsi="Times New Roman" w:cs="Times New Roman"/>
              </w:rPr>
              <w:t>5</w:t>
            </w:r>
            <w:r w:rsidRPr="008462C3">
              <w:rPr>
                <w:rFonts w:ascii="Times New Roman" w:hAnsi="Times New Roman" w:cs="Times New Roman"/>
              </w:rPr>
              <w:t xml:space="preserve">0 di mozzarella e </w:t>
            </w:r>
            <w:r w:rsidR="00140A4B">
              <w:rPr>
                <w:rFonts w:ascii="Times New Roman" w:hAnsi="Times New Roman" w:cs="Times New Roman"/>
              </w:rPr>
              <w:t xml:space="preserve">gr. 30 </w:t>
            </w:r>
            <w:r w:rsidRPr="008462C3">
              <w:rPr>
                <w:rFonts w:ascii="Times New Roman" w:hAnsi="Times New Roman" w:cs="Times New Roman"/>
              </w:rPr>
              <w:t>pomodoro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lastRenderedPageBreak/>
              <w:t>Panino imbottito gr. 60 di pane, gr.</w:t>
            </w:r>
            <w:r w:rsidR="00140A4B">
              <w:rPr>
                <w:rFonts w:ascii="Times New Roman" w:hAnsi="Times New Roman" w:cs="Times New Roman"/>
              </w:rPr>
              <w:t>5</w:t>
            </w:r>
            <w:r w:rsidRPr="008462C3">
              <w:rPr>
                <w:rFonts w:ascii="Times New Roman" w:hAnsi="Times New Roman" w:cs="Times New Roman"/>
              </w:rPr>
              <w:t>0 di tacchino o pollo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Sfilatino imbottito gr. 100 di  pane, gr. </w:t>
            </w:r>
            <w:r w:rsidR="00140A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cotto, gr. </w:t>
            </w:r>
            <w:r w:rsidR="00140A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fontina 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146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Sfilatino imbottito gr. 100 di  pane, gr. </w:t>
            </w:r>
            <w:r w:rsidR="00140A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crudo, gr. </w:t>
            </w:r>
            <w:r w:rsidR="00140A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fontina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A9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Sfilatino imbottito gr. 100 di  pane, gr. </w:t>
            </w:r>
            <w:r w:rsidR="00140A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salame, gr. </w:t>
            </w:r>
            <w:r w:rsidR="00140A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fontina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Default="00DB362D" w:rsidP="007B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Sfilatino imbottito gr. 100 di  pane, gr. </w:t>
            </w:r>
            <w:r w:rsidR="00140A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speck, gr. </w:t>
            </w:r>
            <w:r w:rsidR="00140A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fontina</w:t>
            </w:r>
          </w:p>
        </w:tc>
        <w:tc>
          <w:tcPr>
            <w:tcW w:w="1134" w:type="dxa"/>
          </w:tcPr>
          <w:p w:rsidR="00DB362D" w:rsidRDefault="00213C11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9A52F9" w:rsidTr="003414D8">
        <w:tc>
          <w:tcPr>
            <w:tcW w:w="6789" w:type="dxa"/>
          </w:tcPr>
          <w:p w:rsidR="009A52F9" w:rsidRDefault="009A52F9" w:rsidP="00A9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Sfilatino imbottito gr. 100 </w:t>
            </w:r>
            <w:r w:rsidRPr="008462C3">
              <w:rPr>
                <w:rFonts w:ascii="Times New Roman" w:hAnsi="Times New Roman" w:cs="Times New Roman"/>
              </w:rPr>
              <w:t>di pane</w:t>
            </w:r>
            <w:r>
              <w:rPr>
                <w:rFonts w:ascii="Times New Roman" w:hAnsi="Times New Roman" w:cs="Times New Roman"/>
              </w:rPr>
              <w:t>, gr.50 bresaola e gr. 30 zucchine grigliate</w:t>
            </w:r>
          </w:p>
        </w:tc>
        <w:tc>
          <w:tcPr>
            <w:tcW w:w="1134" w:type="dxa"/>
          </w:tcPr>
          <w:p w:rsidR="009A52F9" w:rsidRDefault="009A52F9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9A52F9" w:rsidRDefault="009A52F9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A9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Sfilatino imbottito gr. 100 di  pane, gr. </w:t>
            </w:r>
            <w:r w:rsidR="00E339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pancetta/mortadella, gr. </w:t>
            </w:r>
            <w:r w:rsidR="00E339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fontina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Focaccia non farcita gr. 70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A9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2C3">
              <w:rPr>
                <w:rFonts w:ascii="Times New Roman" w:hAnsi="Times New Roman" w:cs="Times New Roman"/>
              </w:rPr>
              <w:t>Focaccia farcita gr. 70</w:t>
            </w:r>
            <w:r>
              <w:rPr>
                <w:rFonts w:ascii="Times New Roman" w:hAnsi="Times New Roman" w:cs="Times New Roman"/>
              </w:rPr>
              <w:t xml:space="preserve">, gr. </w:t>
            </w:r>
            <w:r w:rsidR="00E339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cotto, gr. </w:t>
            </w:r>
            <w:r w:rsidR="00E339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fontina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A9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2C3">
              <w:rPr>
                <w:rFonts w:ascii="Times New Roman" w:hAnsi="Times New Roman" w:cs="Times New Roman"/>
              </w:rPr>
              <w:t>Focaccia farcita gr. 70</w:t>
            </w:r>
            <w:r>
              <w:rPr>
                <w:rFonts w:ascii="Times New Roman" w:hAnsi="Times New Roman" w:cs="Times New Roman"/>
              </w:rPr>
              <w:t>, gr. 60 mozzarella, gr. 30 pomodoro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Trancio pizza margherita gr. 200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8462C3" w:rsidRDefault="00DB362D" w:rsidP="00D8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62C3">
              <w:rPr>
                <w:rFonts w:ascii="Times New Roman" w:hAnsi="Times New Roman" w:cs="Times New Roman"/>
              </w:rPr>
              <w:t>Toast (cotto gr. 60 - formaggio gr. 40)</w:t>
            </w:r>
          </w:p>
        </w:tc>
        <w:tc>
          <w:tcPr>
            <w:tcW w:w="1134" w:type="dxa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D842C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</w:tbl>
    <w:p w:rsidR="004D551A" w:rsidRDefault="004D551A" w:rsidP="00436E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3414D8" w:rsidRDefault="003414D8" w:rsidP="00436E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636307" w:rsidRDefault="00636307" w:rsidP="00436E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636307" w:rsidRDefault="00636307" w:rsidP="00436E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tbl>
      <w:tblPr>
        <w:tblStyle w:val="Grigliatabella"/>
        <w:tblW w:w="948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1134"/>
        <w:gridCol w:w="1560"/>
      </w:tblGrid>
      <w:tr w:rsidR="00DB362D" w:rsidRPr="008462C3" w:rsidTr="003414D8">
        <w:tc>
          <w:tcPr>
            <w:tcW w:w="6789" w:type="dxa"/>
          </w:tcPr>
          <w:p w:rsidR="00DB362D" w:rsidRPr="008405B5" w:rsidRDefault="00DB362D" w:rsidP="00063AF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PRODOTTO</w:t>
            </w:r>
          </w:p>
        </w:tc>
        <w:tc>
          <w:tcPr>
            <w:tcW w:w="1134" w:type="dxa"/>
          </w:tcPr>
          <w:p w:rsidR="00DB362D" w:rsidRPr="008405B5" w:rsidRDefault="00DB362D" w:rsidP="00063AF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COEFFI</w:t>
            </w:r>
            <w:r w:rsidR="00636307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-</w:t>
            </w: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CIENTE</w:t>
            </w:r>
          </w:p>
        </w:tc>
        <w:tc>
          <w:tcPr>
            <w:tcW w:w="1560" w:type="dxa"/>
          </w:tcPr>
          <w:p w:rsidR="00DB362D" w:rsidRPr="008405B5" w:rsidRDefault="00DB362D" w:rsidP="00063AF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PREZZO OFFERTO</w:t>
            </w:r>
          </w:p>
        </w:tc>
      </w:tr>
      <w:tr w:rsidR="00DB362D" w:rsidTr="003414D8">
        <w:tc>
          <w:tcPr>
            <w:tcW w:w="6789" w:type="dxa"/>
            <w:shd w:val="clear" w:color="auto" w:fill="C6D9F1" w:themeFill="text2" w:themeFillTint="33"/>
          </w:tcPr>
          <w:p w:rsidR="00DB362D" w:rsidRPr="00B32297" w:rsidRDefault="00DB362D" w:rsidP="005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32297">
              <w:rPr>
                <w:rFonts w:ascii="BookAntiqua" w:hAnsi="BookAntiqua" w:cs="BookAntiqua"/>
                <w:b/>
                <w:sz w:val="27"/>
                <w:szCs w:val="27"/>
              </w:rPr>
              <w:t>Piadina gr. 120 + farcitura</w:t>
            </w:r>
            <w:r w:rsidR="009A52F9">
              <w:rPr>
                <w:rFonts w:ascii="BookAntiqua" w:hAnsi="BookAntiqua" w:cs="BookAntiqua"/>
                <w:b/>
                <w:sz w:val="27"/>
                <w:szCs w:val="27"/>
              </w:rPr>
              <w:t xml:space="preserve"> </w:t>
            </w:r>
            <w:r w:rsidR="003414D8">
              <w:rPr>
                <w:rFonts w:ascii="BookAntiqua" w:hAnsi="BookAntiqua" w:cs="BookAntiqua"/>
                <w:b/>
                <w:sz w:val="27"/>
                <w:szCs w:val="27"/>
              </w:rPr>
              <w:t>100</w:t>
            </w:r>
            <w:r w:rsidR="009A52F9">
              <w:rPr>
                <w:rFonts w:ascii="BookAntiqua" w:hAnsi="BookAntiqua" w:cs="BookAntiqua"/>
                <w:b/>
                <w:sz w:val="27"/>
                <w:szCs w:val="27"/>
              </w:rPr>
              <w:t xml:space="preserve"> gr.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B362D" w:rsidRDefault="00DB362D" w:rsidP="00DB24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DB362D" w:rsidRDefault="00DB362D" w:rsidP="005235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B32297" w:rsidRDefault="00DB362D" w:rsidP="005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 xml:space="preserve">Formaggio </w:t>
            </w:r>
            <w:r w:rsidR="003363EE">
              <w:rPr>
                <w:rFonts w:ascii="Times New Roman" w:hAnsi="Times New Roman" w:cs="Times New Roman"/>
                <w:sz w:val="23"/>
                <w:szCs w:val="23"/>
              </w:rPr>
              <w:t xml:space="preserve">gr. </w:t>
            </w:r>
            <w:r w:rsidR="00A576BB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="003363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>e verdure</w:t>
            </w:r>
            <w:r w:rsidR="00CD16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363EE">
              <w:rPr>
                <w:rFonts w:ascii="Times New Roman" w:hAnsi="Times New Roman" w:cs="Times New Roman"/>
                <w:sz w:val="23"/>
                <w:szCs w:val="23"/>
              </w:rPr>
              <w:t>gr.50</w:t>
            </w:r>
          </w:p>
        </w:tc>
        <w:tc>
          <w:tcPr>
            <w:tcW w:w="1134" w:type="dxa"/>
          </w:tcPr>
          <w:p w:rsidR="00DB362D" w:rsidRDefault="00DB362D" w:rsidP="00DB24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362D" w:rsidRDefault="00DB362D" w:rsidP="005235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B32297" w:rsidRDefault="00DB362D" w:rsidP="005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>Prosciutto cotto</w:t>
            </w:r>
            <w:r w:rsidR="003414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363EE">
              <w:rPr>
                <w:rFonts w:ascii="Times New Roman" w:hAnsi="Times New Roman" w:cs="Times New Roman"/>
                <w:sz w:val="23"/>
                <w:szCs w:val="23"/>
              </w:rPr>
              <w:t xml:space="preserve">gr. </w:t>
            </w:r>
            <w:r w:rsidR="00A576B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363E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 xml:space="preserve"> e formaggio</w:t>
            </w:r>
            <w:r w:rsidR="003363EE">
              <w:rPr>
                <w:rFonts w:ascii="Times New Roman" w:hAnsi="Times New Roman" w:cs="Times New Roman"/>
                <w:sz w:val="23"/>
                <w:szCs w:val="23"/>
              </w:rPr>
              <w:t xml:space="preserve"> gr.50</w:t>
            </w:r>
          </w:p>
        </w:tc>
        <w:tc>
          <w:tcPr>
            <w:tcW w:w="1134" w:type="dxa"/>
          </w:tcPr>
          <w:p w:rsidR="00DB362D" w:rsidRDefault="00DB362D" w:rsidP="00DB24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B362D" w:rsidRDefault="00DB362D" w:rsidP="005235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B32297" w:rsidRDefault="00DB362D" w:rsidP="005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 xml:space="preserve">Prosciutto crudo </w:t>
            </w:r>
            <w:r w:rsidR="003363EE">
              <w:rPr>
                <w:rFonts w:ascii="Times New Roman" w:hAnsi="Times New Roman" w:cs="Times New Roman"/>
                <w:sz w:val="23"/>
                <w:szCs w:val="23"/>
              </w:rPr>
              <w:t xml:space="preserve">gr. </w:t>
            </w:r>
            <w:r w:rsidR="00A576B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363EE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>e formaggio</w:t>
            </w:r>
            <w:r w:rsidR="003363EE">
              <w:rPr>
                <w:rFonts w:ascii="Times New Roman" w:hAnsi="Times New Roman" w:cs="Times New Roman"/>
                <w:sz w:val="23"/>
                <w:szCs w:val="23"/>
              </w:rPr>
              <w:t xml:space="preserve"> gr. 50</w:t>
            </w:r>
          </w:p>
        </w:tc>
        <w:tc>
          <w:tcPr>
            <w:tcW w:w="1134" w:type="dxa"/>
          </w:tcPr>
          <w:p w:rsidR="00DB362D" w:rsidRDefault="00DB362D" w:rsidP="00DB24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B362D" w:rsidRDefault="00DB362D" w:rsidP="005235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  <w:shd w:val="clear" w:color="auto" w:fill="92CDDC" w:themeFill="accent5" w:themeFillTint="99"/>
          </w:tcPr>
          <w:p w:rsidR="00DB362D" w:rsidRPr="00B32297" w:rsidRDefault="00DB362D" w:rsidP="005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2297">
              <w:rPr>
                <w:rFonts w:ascii="BookAntiqua" w:hAnsi="BookAntiqua" w:cs="BookAntiqua"/>
                <w:b/>
                <w:sz w:val="27"/>
                <w:szCs w:val="27"/>
              </w:rPr>
              <w:t>Piatti freddi (+ 60 gr. Pane)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B362D" w:rsidRDefault="00DB362D" w:rsidP="00DB24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:rsidR="00DB362D" w:rsidRDefault="00DB362D" w:rsidP="005235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B32297" w:rsidRDefault="00DB362D" w:rsidP="005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>Bresaola</w:t>
            </w:r>
            <w:r w:rsidR="00CD16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414D8">
              <w:rPr>
                <w:rFonts w:ascii="Times New Roman" w:hAnsi="Times New Roman" w:cs="Times New Roman"/>
                <w:sz w:val="23"/>
                <w:szCs w:val="23"/>
              </w:rPr>
              <w:t xml:space="preserve"> gr. 100 +</w:t>
            </w:r>
            <w:r w:rsidR="00CD16D5">
              <w:rPr>
                <w:rFonts w:ascii="Times New Roman" w:hAnsi="Times New Roman" w:cs="Times New Roman"/>
                <w:sz w:val="23"/>
                <w:szCs w:val="23"/>
              </w:rPr>
              <w:t xml:space="preserve"> gr. 50 verdure</w:t>
            </w:r>
          </w:p>
        </w:tc>
        <w:tc>
          <w:tcPr>
            <w:tcW w:w="1134" w:type="dxa"/>
          </w:tcPr>
          <w:p w:rsidR="00DB362D" w:rsidRDefault="00DB362D" w:rsidP="00DB24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B362D" w:rsidRDefault="00DB362D" w:rsidP="005235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B32297" w:rsidRDefault="00DB362D" w:rsidP="005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>Affettato misto</w:t>
            </w:r>
            <w:r w:rsidR="00CD16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414D8">
              <w:rPr>
                <w:rFonts w:ascii="Times New Roman" w:hAnsi="Times New Roman" w:cs="Times New Roman"/>
                <w:sz w:val="23"/>
                <w:szCs w:val="23"/>
              </w:rPr>
              <w:t xml:space="preserve">gr. 100 + </w:t>
            </w:r>
            <w:r w:rsidR="00CD16D5">
              <w:rPr>
                <w:rFonts w:ascii="Times New Roman" w:hAnsi="Times New Roman" w:cs="Times New Roman"/>
                <w:sz w:val="23"/>
                <w:szCs w:val="23"/>
              </w:rPr>
              <w:t>gr. 50 verdure</w:t>
            </w:r>
          </w:p>
        </w:tc>
        <w:tc>
          <w:tcPr>
            <w:tcW w:w="1134" w:type="dxa"/>
          </w:tcPr>
          <w:p w:rsidR="00DB362D" w:rsidRDefault="00DB362D" w:rsidP="00DB24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B362D" w:rsidRDefault="00DB362D" w:rsidP="005235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B32297" w:rsidRDefault="00DB362D" w:rsidP="005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>Formaggi vari</w:t>
            </w:r>
            <w:r w:rsidR="00CD16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414D8">
              <w:rPr>
                <w:rFonts w:ascii="Times New Roman" w:hAnsi="Times New Roman" w:cs="Times New Roman"/>
                <w:sz w:val="23"/>
                <w:szCs w:val="23"/>
              </w:rPr>
              <w:t>gr. 100 +</w:t>
            </w:r>
            <w:r w:rsidR="00CD16D5">
              <w:rPr>
                <w:rFonts w:ascii="Times New Roman" w:hAnsi="Times New Roman" w:cs="Times New Roman"/>
                <w:sz w:val="23"/>
                <w:szCs w:val="23"/>
              </w:rPr>
              <w:t xml:space="preserve"> gr. 50 verdure</w:t>
            </w:r>
          </w:p>
        </w:tc>
        <w:tc>
          <w:tcPr>
            <w:tcW w:w="1134" w:type="dxa"/>
          </w:tcPr>
          <w:p w:rsidR="00DB362D" w:rsidRDefault="00DB362D" w:rsidP="00DB24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B362D" w:rsidRDefault="00DB362D" w:rsidP="005235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3414D8">
        <w:tc>
          <w:tcPr>
            <w:tcW w:w="6789" w:type="dxa"/>
          </w:tcPr>
          <w:p w:rsidR="00DB362D" w:rsidRPr="00B32297" w:rsidRDefault="00DB362D" w:rsidP="0052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>Mozzarella</w:t>
            </w:r>
            <w:r w:rsidR="00CD16D5">
              <w:rPr>
                <w:rFonts w:ascii="Times New Roman" w:hAnsi="Times New Roman" w:cs="Times New Roman"/>
                <w:sz w:val="23"/>
                <w:szCs w:val="23"/>
              </w:rPr>
              <w:t xml:space="preserve"> gr. 100 </w:t>
            </w: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414D8">
              <w:rPr>
                <w:rFonts w:ascii="Times New Roman" w:hAnsi="Times New Roman" w:cs="Times New Roman"/>
                <w:sz w:val="23"/>
                <w:szCs w:val="23"/>
              </w:rPr>
              <w:t xml:space="preserve">+ </w:t>
            </w:r>
            <w:r w:rsidR="003414D8">
              <w:rPr>
                <w:rFonts w:ascii="Times New Roman" w:hAnsi="Times New Roman" w:cs="Times New Roman"/>
                <w:sz w:val="23"/>
                <w:szCs w:val="23"/>
              </w:rPr>
              <w:t>gr. 50</w:t>
            </w:r>
            <w:r w:rsidR="003414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>pomodoro</w:t>
            </w:r>
            <w:r w:rsidR="00CD16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DB362D" w:rsidRDefault="00DB362D" w:rsidP="00DB24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B362D" w:rsidRDefault="00DB362D" w:rsidP="005235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636307" w:rsidRPr="00636307" w:rsidTr="00636307">
        <w:tc>
          <w:tcPr>
            <w:tcW w:w="6789" w:type="dxa"/>
            <w:shd w:val="clear" w:color="auto" w:fill="95B3D7" w:themeFill="accent1" w:themeFillTint="99"/>
          </w:tcPr>
          <w:p w:rsidR="00636307" w:rsidRPr="00636307" w:rsidRDefault="00636307" w:rsidP="0052357D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7"/>
                <w:szCs w:val="27"/>
              </w:rPr>
            </w:pPr>
            <w:r w:rsidRPr="00636307">
              <w:rPr>
                <w:rFonts w:ascii="BookAntiqua" w:hAnsi="BookAntiqua" w:cs="BookAntiqua"/>
                <w:b/>
                <w:sz w:val="27"/>
                <w:szCs w:val="27"/>
              </w:rPr>
              <w:t>Piatti caldi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636307" w:rsidRPr="00636307" w:rsidRDefault="00636307" w:rsidP="0063630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7"/>
                <w:szCs w:val="27"/>
              </w:rPr>
            </w:pPr>
          </w:p>
        </w:tc>
        <w:tc>
          <w:tcPr>
            <w:tcW w:w="1560" w:type="dxa"/>
            <w:shd w:val="clear" w:color="auto" w:fill="95B3D7" w:themeFill="accent1" w:themeFillTint="99"/>
          </w:tcPr>
          <w:p w:rsidR="00636307" w:rsidRPr="00636307" w:rsidRDefault="00636307" w:rsidP="0052357D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7"/>
                <w:szCs w:val="27"/>
              </w:rPr>
            </w:pPr>
          </w:p>
        </w:tc>
      </w:tr>
      <w:tr w:rsidR="00636307" w:rsidRPr="00636307" w:rsidTr="00636307">
        <w:tc>
          <w:tcPr>
            <w:tcW w:w="6789" w:type="dxa"/>
            <w:shd w:val="clear" w:color="auto" w:fill="auto"/>
          </w:tcPr>
          <w:p w:rsidR="00636307" w:rsidRPr="00636307" w:rsidRDefault="00636307" w:rsidP="0052357D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7"/>
                <w:szCs w:val="27"/>
              </w:rPr>
            </w:pPr>
            <w:r w:rsidRPr="00636307">
              <w:rPr>
                <w:rFonts w:ascii="Times New Roman" w:hAnsi="Times New Roman" w:cs="Times New Roman"/>
                <w:sz w:val="23"/>
                <w:szCs w:val="23"/>
              </w:rPr>
              <w:t>Primi piatti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surgelati </w:t>
            </w:r>
            <w:r w:rsidRPr="00636307">
              <w:rPr>
                <w:rFonts w:ascii="Times New Roman" w:hAnsi="Times New Roman" w:cs="Times New Roman"/>
                <w:sz w:val="23"/>
                <w:szCs w:val="23"/>
              </w:rPr>
              <w:t xml:space="preserve"> in vaschette monoporzione</w:t>
            </w:r>
          </w:p>
        </w:tc>
        <w:tc>
          <w:tcPr>
            <w:tcW w:w="1134" w:type="dxa"/>
            <w:shd w:val="clear" w:color="auto" w:fill="auto"/>
          </w:tcPr>
          <w:p w:rsidR="00636307" w:rsidRPr="00636307" w:rsidRDefault="00636307" w:rsidP="00636307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  <w:b/>
                <w:sz w:val="27"/>
                <w:szCs w:val="27"/>
              </w:rPr>
            </w:pPr>
            <w:r>
              <w:rPr>
                <w:rFonts w:ascii="BookAntiqua" w:hAnsi="BookAntiqua" w:cs="BookAntiqua"/>
                <w:b/>
                <w:sz w:val="27"/>
                <w:szCs w:val="27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36307" w:rsidRPr="00636307" w:rsidRDefault="00636307" w:rsidP="0052357D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7"/>
                <w:szCs w:val="27"/>
              </w:rPr>
            </w:pPr>
          </w:p>
        </w:tc>
      </w:tr>
      <w:tr w:rsidR="00636307" w:rsidRPr="00636307" w:rsidTr="00636307">
        <w:tc>
          <w:tcPr>
            <w:tcW w:w="6789" w:type="dxa"/>
            <w:shd w:val="clear" w:color="auto" w:fill="auto"/>
          </w:tcPr>
          <w:p w:rsidR="00636307" w:rsidRPr="00636307" w:rsidRDefault="00636307" w:rsidP="0063630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7"/>
                <w:szCs w:val="27"/>
              </w:rPr>
            </w:pPr>
            <w:r w:rsidRPr="00636307">
              <w:rPr>
                <w:rFonts w:ascii="Times New Roman" w:hAnsi="Times New Roman" w:cs="Times New Roman"/>
                <w:sz w:val="23"/>
                <w:szCs w:val="23"/>
              </w:rPr>
              <w:t>Primi piatti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surgelati </w:t>
            </w:r>
            <w:r w:rsidRPr="00636307">
              <w:rPr>
                <w:rFonts w:ascii="Times New Roman" w:hAnsi="Times New Roman" w:cs="Times New Roman"/>
                <w:sz w:val="23"/>
                <w:szCs w:val="23"/>
              </w:rPr>
              <w:t xml:space="preserve"> in vaschette monoporzione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senza glutine</w:t>
            </w:r>
          </w:p>
        </w:tc>
        <w:tc>
          <w:tcPr>
            <w:tcW w:w="1134" w:type="dxa"/>
            <w:shd w:val="clear" w:color="auto" w:fill="auto"/>
          </w:tcPr>
          <w:p w:rsidR="00636307" w:rsidRPr="00636307" w:rsidRDefault="00636307" w:rsidP="00636307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  <w:b/>
                <w:sz w:val="27"/>
                <w:szCs w:val="27"/>
              </w:rPr>
            </w:pPr>
            <w:r>
              <w:rPr>
                <w:rFonts w:ascii="BookAntiqua" w:hAnsi="BookAntiqua" w:cs="BookAntiqua"/>
                <w:b/>
                <w:sz w:val="27"/>
                <w:szCs w:val="27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36307" w:rsidRPr="00636307" w:rsidRDefault="00636307" w:rsidP="0063630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7"/>
                <w:szCs w:val="27"/>
              </w:rPr>
            </w:pPr>
          </w:p>
        </w:tc>
      </w:tr>
      <w:tr w:rsidR="00636307" w:rsidTr="003414D8">
        <w:tc>
          <w:tcPr>
            <w:tcW w:w="6789" w:type="dxa"/>
            <w:shd w:val="clear" w:color="auto" w:fill="FFFFCC"/>
          </w:tcPr>
          <w:p w:rsidR="00636307" w:rsidRPr="00B32297" w:rsidRDefault="00636307" w:rsidP="0063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12434913"/>
            <w:r w:rsidRPr="00B32297">
              <w:rPr>
                <w:rFonts w:ascii="BookAntiqua" w:hAnsi="BookAntiqua" w:cs="BookAntiqua"/>
                <w:b/>
                <w:sz w:val="27"/>
                <w:szCs w:val="27"/>
              </w:rPr>
              <w:t>Insalate e frutta</w:t>
            </w:r>
          </w:p>
        </w:tc>
        <w:tc>
          <w:tcPr>
            <w:tcW w:w="1134" w:type="dxa"/>
            <w:shd w:val="clear" w:color="auto" w:fill="FFFFCC"/>
          </w:tcPr>
          <w:p w:rsidR="00636307" w:rsidRDefault="00636307" w:rsidP="0063630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CC"/>
          </w:tcPr>
          <w:p w:rsidR="00636307" w:rsidRDefault="00636307" w:rsidP="006363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636307" w:rsidTr="003414D8">
        <w:tc>
          <w:tcPr>
            <w:tcW w:w="6789" w:type="dxa"/>
          </w:tcPr>
          <w:p w:rsidR="00636307" w:rsidRPr="00763DEB" w:rsidRDefault="00636307" w:rsidP="0063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DEB">
              <w:rPr>
                <w:rFonts w:ascii="Times New Roman" w:hAnsi="Times New Roman" w:cs="Times New Roman"/>
              </w:rPr>
              <w:t>Insalate miste (insalata</w:t>
            </w:r>
            <w:r>
              <w:rPr>
                <w:rFonts w:ascii="Times New Roman" w:hAnsi="Times New Roman" w:cs="Times New Roman"/>
              </w:rPr>
              <w:t xml:space="preserve"> gr. 100</w:t>
            </w:r>
            <w:r w:rsidRPr="00763DEB">
              <w:rPr>
                <w:rFonts w:ascii="Times New Roman" w:hAnsi="Times New Roman" w:cs="Times New Roman"/>
              </w:rPr>
              <w:t>, pomodoro</w:t>
            </w:r>
            <w:r>
              <w:rPr>
                <w:rFonts w:ascii="Times New Roman" w:hAnsi="Times New Roman" w:cs="Times New Roman"/>
              </w:rPr>
              <w:t xml:space="preserve"> gr. 50</w:t>
            </w:r>
            <w:r w:rsidRPr="00763DEB">
              <w:rPr>
                <w:rFonts w:ascii="Times New Roman" w:hAnsi="Times New Roman" w:cs="Times New Roman"/>
              </w:rPr>
              <w:t>, tonno</w:t>
            </w:r>
            <w:r>
              <w:rPr>
                <w:rFonts w:ascii="Times New Roman" w:hAnsi="Times New Roman" w:cs="Times New Roman"/>
              </w:rPr>
              <w:t xml:space="preserve"> o formaggio gr. 80</w:t>
            </w:r>
            <w:r w:rsidRPr="00763DEB">
              <w:rPr>
                <w:rFonts w:ascii="Times New Roman" w:hAnsi="Times New Roman" w:cs="Times New Roman"/>
              </w:rPr>
              <w:t>) + gr. 60 pane</w:t>
            </w:r>
          </w:p>
        </w:tc>
        <w:tc>
          <w:tcPr>
            <w:tcW w:w="1134" w:type="dxa"/>
          </w:tcPr>
          <w:p w:rsidR="00636307" w:rsidRDefault="00636307" w:rsidP="0063630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36307" w:rsidRDefault="00636307" w:rsidP="006363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636307" w:rsidTr="003414D8">
        <w:tc>
          <w:tcPr>
            <w:tcW w:w="6789" w:type="dxa"/>
          </w:tcPr>
          <w:p w:rsidR="00636307" w:rsidRPr="00B32297" w:rsidRDefault="00636307" w:rsidP="0063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 xml:space="preserve">Frutta </w:t>
            </w: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>biologica</w:t>
            </w:r>
            <w:r w:rsidRPr="00B32297">
              <w:rPr>
                <w:rFonts w:ascii="Times New Roman" w:hAnsi="Times New Roman" w:cs="Times New Roman"/>
                <w:sz w:val="23"/>
                <w:szCs w:val="23"/>
              </w:rPr>
              <w:t xml:space="preserve"> di stagione (mela - banane - pere - arance, ecc.) </w:t>
            </w:r>
            <w:proofErr w:type="spellStart"/>
            <w:r w:rsidRPr="00B32297">
              <w:rPr>
                <w:rFonts w:ascii="Times New Roman" w:hAnsi="Times New Roman" w:cs="Times New Roman"/>
                <w:sz w:val="23"/>
                <w:szCs w:val="23"/>
              </w:rPr>
              <w:t>ca</w:t>
            </w:r>
            <w:proofErr w:type="spellEnd"/>
            <w:r w:rsidRPr="00B32297">
              <w:rPr>
                <w:rFonts w:ascii="Times New Roman" w:hAnsi="Times New Roman" w:cs="Times New Roman"/>
                <w:sz w:val="23"/>
                <w:szCs w:val="23"/>
              </w:rPr>
              <w:t xml:space="preserve">. gr. 200 </w:t>
            </w:r>
          </w:p>
        </w:tc>
        <w:tc>
          <w:tcPr>
            <w:tcW w:w="1134" w:type="dxa"/>
          </w:tcPr>
          <w:p w:rsidR="00636307" w:rsidRDefault="00636307" w:rsidP="0063630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36307" w:rsidRDefault="00636307" w:rsidP="006363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bookmarkEnd w:id="1"/>
      <w:tr w:rsidR="00636307" w:rsidTr="00636307">
        <w:tc>
          <w:tcPr>
            <w:tcW w:w="6789" w:type="dxa"/>
            <w:shd w:val="clear" w:color="auto" w:fill="FDE9D9" w:themeFill="accent6" w:themeFillTint="33"/>
          </w:tcPr>
          <w:p w:rsidR="00636307" w:rsidRPr="00B32297" w:rsidRDefault="00636307" w:rsidP="0063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BookAntiqua" w:hAnsi="BookAntiqua" w:cs="BookAntiqua"/>
                <w:b/>
                <w:sz w:val="27"/>
                <w:szCs w:val="27"/>
              </w:rPr>
              <w:lastRenderedPageBreak/>
              <w:t>Prodotti confezionati senza glutine e senza lattosio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36307" w:rsidRDefault="00636307" w:rsidP="0063630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36307" w:rsidRDefault="00636307" w:rsidP="006363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636307" w:rsidTr="003414D8">
        <w:tc>
          <w:tcPr>
            <w:tcW w:w="6789" w:type="dxa"/>
          </w:tcPr>
          <w:p w:rsidR="00636307" w:rsidRPr="00763DEB" w:rsidRDefault="00636307" w:rsidP="0063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Panino o fette di pane confezionate gr. 80</w:t>
            </w:r>
          </w:p>
        </w:tc>
        <w:tc>
          <w:tcPr>
            <w:tcW w:w="1134" w:type="dxa"/>
          </w:tcPr>
          <w:p w:rsidR="00636307" w:rsidRDefault="00636307" w:rsidP="0063630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36307" w:rsidRDefault="00636307" w:rsidP="006363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636307" w:rsidTr="003414D8">
        <w:tc>
          <w:tcPr>
            <w:tcW w:w="6789" w:type="dxa"/>
          </w:tcPr>
          <w:p w:rsidR="00636307" w:rsidRPr="00B32297" w:rsidRDefault="00636307" w:rsidP="0063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Crostatine o simili</w:t>
            </w:r>
          </w:p>
        </w:tc>
        <w:tc>
          <w:tcPr>
            <w:tcW w:w="1134" w:type="dxa"/>
          </w:tcPr>
          <w:p w:rsidR="00636307" w:rsidRDefault="00636307" w:rsidP="0063630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36307" w:rsidRDefault="00636307" w:rsidP="006363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636307" w:rsidTr="003414D8">
        <w:tc>
          <w:tcPr>
            <w:tcW w:w="6789" w:type="dxa"/>
          </w:tcPr>
          <w:p w:rsidR="00636307" w:rsidRDefault="00636307" w:rsidP="0063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Plumcake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o simili</w:t>
            </w:r>
          </w:p>
        </w:tc>
        <w:tc>
          <w:tcPr>
            <w:tcW w:w="1134" w:type="dxa"/>
          </w:tcPr>
          <w:p w:rsidR="00636307" w:rsidRDefault="00636307" w:rsidP="0063630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36307" w:rsidRDefault="00636307" w:rsidP="006363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</w:tbl>
    <w:p w:rsidR="0052357D" w:rsidRDefault="0052357D" w:rsidP="00436E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763DEB" w:rsidRPr="00BC0A55" w:rsidRDefault="00685A5D" w:rsidP="00BC0A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18"/>
          <w:szCs w:val="18"/>
        </w:rPr>
      </w:pPr>
      <w:proofErr w:type="spellStart"/>
      <w:r w:rsidRPr="00BC0A55">
        <w:rPr>
          <w:rFonts w:ascii="Calibri,Bold" w:hAnsi="Calibri,Bold" w:cs="Calibri,Bold"/>
          <w:b/>
          <w:bCs/>
          <w:sz w:val="18"/>
          <w:szCs w:val="18"/>
        </w:rPr>
        <w:t>n.b</w:t>
      </w:r>
      <w:proofErr w:type="spellEnd"/>
      <w:r w:rsidRPr="00BC0A55">
        <w:rPr>
          <w:rFonts w:ascii="Calibri,Bold" w:hAnsi="Calibri,Bold" w:cs="Calibri,Bold"/>
          <w:b/>
          <w:bCs/>
          <w:sz w:val="18"/>
          <w:szCs w:val="18"/>
        </w:rPr>
        <w:t>: la mancata indicazione di uno o più prezzi dei prodotti sopra elencati determinerà l’assegnazione d’ufficio del prezzo più alto pervenuto relativo allo stesso prodotto, maggiorato del 10%; tale soluzione eviterà l’esclusione dalla gara</w:t>
      </w:r>
      <w:r w:rsidRPr="00BC0A55">
        <w:rPr>
          <w:rFonts w:ascii="Calibri,Bold" w:hAnsi="Calibri,Bold" w:cs="Calibri,Bold"/>
          <w:bCs/>
          <w:sz w:val="18"/>
          <w:szCs w:val="18"/>
        </w:rPr>
        <w:t>.</w:t>
      </w:r>
    </w:p>
    <w:p w:rsidR="003414D8" w:rsidRDefault="003414D8" w:rsidP="0076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63DEB" w:rsidRPr="00763DEB" w:rsidRDefault="00763DEB" w:rsidP="0076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3DEB">
        <w:rPr>
          <w:rFonts w:ascii="Times New Roman" w:hAnsi="Times New Roman" w:cs="Times New Roman"/>
          <w:sz w:val="23"/>
          <w:szCs w:val="23"/>
        </w:rPr>
        <w:t>Dichiarazione:</w:t>
      </w:r>
    </w:p>
    <w:p w:rsidR="00763DEB" w:rsidRPr="00763DEB" w:rsidRDefault="00763DEB" w:rsidP="0076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3DEB">
        <w:rPr>
          <w:rFonts w:ascii="Times New Roman" w:hAnsi="Times New Roman" w:cs="Times New Roman"/>
          <w:sz w:val="23"/>
          <w:szCs w:val="23"/>
        </w:rPr>
        <w:t>I prodotti offerti si intendono corrispondenti alle caratteristiche obbligatorie specificate</w:t>
      </w:r>
      <w:r w:rsidR="0044501C">
        <w:rPr>
          <w:rFonts w:ascii="Times New Roman" w:hAnsi="Times New Roman" w:cs="Times New Roman"/>
          <w:sz w:val="23"/>
          <w:szCs w:val="23"/>
        </w:rPr>
        <w:t xml:space="preserve"> </w:t>
      </w:r>
      <w:r w:rsidR="00E10D18">
        <w:rPr>
          <w:rFonts w:ascii="Times New Roman" w:hAnsi="Times New Roman" w:cs="Times New Roman"/>
          <w:sz w:val="23"/>
          <w:szCs w:val="23"/>
        </w:rPr>
        <w:t>all</w:t>
      </w:r>
      <w:r w:rsidR="0044501C">
        <w:rPr>
          <w:rFonts w:ascii="Times New Roman" w:hAnsi="Times New Roman" w:cs="Times New Roman"/>
          <w:sz w:val="23"/>
          <w:szCs w:val="23"/>
        </w:rPr>
        <w:t>’art.20</w:t>
      </w:r>
    </w:p>
    <w:p w:rsidR="00763DEB" w:rsidRPr="00763DEB" w:rsidRDefault="00763DEB" w:rsidP="0076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3DEB">
        <w:rPr>
          <w:rFonts w:ascii="Times New Roman" w:hAnsi="Times New Roman" w:cs="Times New Roman"/>
          <w:sz w:val="23"/>
          <w:szCs w:val="23"/>
        </w:rPr>
        <w:t>del bando.</w:t>
      </w:r>
    </w:p>
    <w:p w:rsidR="00CA71E1" w:rsidRDefault="00CA71E1" w:rsidP="00763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63DEB" w:rsidRPr="00763DEB" w:rsidRDefault="00763DEB" w:rsidP="00763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63DEB">
        <w:rPr>
          <w:rFonts w:ascii="Times New Roman" w:hAnsi="Times New Roman" w:cs="Times New Roman"/>
          <w:sz w:val="23"/>
          <w:szCs w:val="23"/>
        </w:rPr>
        <w:t>Olgiate Comasco</w:t>
      </w:r>
      <w:r>
        <w:rPr>
          <w:rFonts w:ascii="Times New Roman" w:hAnsi="Times New Roman" w:cs="Times New Roman"/>
          <w:sz w:val="23"/>
          <w:szCs w:val="23"/>
        </w:rPr>
        <w:t>, ……………….</w:t>
      </w:r>
      <w:r w:rsidRPr="00763DEB">
        <w:rPr>
          <w:rFonts w:ascii="Times New Roman" w:hAnsi="Times New Roman" w:cs="Times New Roman"/>
          <w:sz w:val="23"/>
          <w:szCs w:val="23"/>
        </w:rPr>
        <w:t xml:space="preserve">                                       IL Titolare/Rappresentante legale della Ditta</w:t>
      </w:r>
    </w:p>
    <w:sectPr w:rsidR="00763DEB" w:rsidRPr="00763DEB" w:rsidSect="003414D8">
      <w:headerReference w:type="default" r:id="rId6"/>
      <w:footerReference w:type="default" r:id="rId7"/>
      <w:pgSz w:w="11906" w:h="16838"/>
      <w:pgMar w:top="851" w:right="1134" w:bottom="0" w:left="1134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2F" w:rsidRDefault="008D6C2F" w:rsidP="00CE36E3">
      <w:pPr>
        <w:spacing w:after="0" w:line="240" w:lineRule="auto"/>
      </w:pPr>
      <w:r>
        <w:separator/>
      </w:r>
    </w:p>
  </w:endnote>
  <w:endnote w:type="continuationSeparator" w:id="0">
    <w:p w:rsidR="008D6C2F" w:rsidRDefault="008D6C2F" w:rsidP="00CE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gnboard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533280"/>
      <w:docPartObj>
        <w:docPartGallery w:val="Page Numbers (Bottom of Page)"/>
        <w:docPartUnique/>
      </w:docPartObj>
    </w:sdtPr>
    <w:sdtEndPr/>
    <w:sdtContent>
      <w:p w:rsidR="00685A5D" w:rsidRDefault="00E00F6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A5D" w:rsidRDefault="00685A5D">
    <w:pPr>
      <w:pStyle w:val="Pidipagina"/>
    </w:pPr>
  </w:p>
  <w:p w:rsidR="00685A5D" w:rsidRDefault="00685A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2F" w:rsidRDefault="008D6C2F" w:rsidP="00CE36E3">
      <w:pPr>
        <w:spacing w:after="0" w:line="240" w:lineRule="auto"/>
      </w:pPr>
      <w:r>
        <w:separator/>
      </w:r>
    </w:p>
  </w:footnote>
  <w:footnote w:type="continuationSeparator" w:id="0">
    <w:p w:rsidR="008D6C2F" w:rsidRDefault="008D6C2F" w:rsidP="00CE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A5D" w:rsidRDefault="00685A5D" w:rsidP="00CE36E3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noProof/>
        <w:color w:val="000000"/>
        <w:sz w:val="28"/>
        <w:szCs w:val="28"/>
        <w:lang w:eastAsia="it-IT"/>
      </w:rPr>
      <w:drawing>
        <wp:inline distT="0" distB="0" distL="0" distR="0">
          <wp:extent cx="891540" cy="838200"/>
          <wp:effectExtent l="19050" t="0" r="381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A5D" w:rsidRPr="00F84A6C" w:rsidRDefault="00685A5D" w:rsidP="00CE36E3">
    <w:pPr>
      <w:overflowPunct w:val="0"/>
      <w:autoSpaceDE w:val="0"/>
      <w:autoSpaceDN w:val="0"/>
      <w:adjustRightInd w:val="0"/>
      <w:spacing w:after="0" w:line="240" w:lineRule="auto"/>
      <w:ind w:right="-568"/>
      <w:jc w:val="center"/>
      <w:rPr>
        <w:rFonts w:ascii="Comic Sans MS" w:hAnsi="Comic Sans MS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</w:rPr>
      <w:t>Istituto superiore</w:t>
    </w:r>
    <w:r w:rsidRPr="00F84A6C">
      <w:rPr>
        <w:rFonts w:ascii="Verdana" w:hAnsi="Verdana"/>
        <w:b/>
        <w:color w:val="000000"/>
        <w:sz w:val="28"/>
        <w:szCs w:val="28"/>
      </w:rPr>
      <w:t xml:space="preserve">  “g. terragni”  Olgiate Comasco</w:t>
    </w:r>
  </w:p>
  <w:p w:rsidR="00685A5D" w:rsidRPr="00F84A6C" w:rsidRDefault="00685A5D" w:rsidP="00CE36E3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Comic Sans MS" w:hAnsi="Comic Sans MS"/>
        <w:color w:val="000000"/>
      </w:rPr>
    </w:pPr>
    <w:r w:rsidRPr="00F84A6C">
      <w:rPr>
        <w:rFonts w:ascii="Comic Sans MS" w:hAnsi="Comic Sans MS"/>
        <w:color w:val="000000"/>
      </w:rPr>
      <w:t>Via  Segantini, 41   -   22077  Olgiate Comasco  (CO)</w:t>
    </w:r>
  </w:p>
  <w:p w:rsidR="00685A5D" w:rsidRPr="00F84A6C" w:rsidRDefault="00685A5D" w:rsidP="00CE36E3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Signboard" w:hAnsi="Signboard"/>
        <w:color w:val="000000"/>
        <w:sz w:val="32"/>
      </w:rPr>
    </w:pPr>
    <w:r w:rsidRPr="00F84A6C">
      <w:rPr>
        <w:rFonts w:ascii="Comic Sans MS" w:hAnsi="Comic Sans MS"/>
        <w:color w:val="000000"/>
        <w:sz w:val="16"/>
      </w:rPr>
      <w:t>Telefo</w:t>
    </w:r>
    <w:r>
      <w:rPr>
        <w:rFonts w:ascii="Comic Sans MS" w:hAnsi="Comic Sans MS"/>
        <w:color w:val="000000"/>
        <w:sz w:val="16"/>
      </w:rPr>
      <w:t>no  031-946360</w:t>
    </w:r>
    <w:r w:rsidRPr="00F84A6C">
      <w:rPr>
        <w:rFonts w:ascii="Comic Sans MS" w:hAnsi="Comic Sans MS"/>
        <w:color w:val="000000"/>
        <w:sz w:val="16"/>
      </w:rPr>
      <w:t xml:space="preserve">  fax   031-990145</w:t>
    </w:r>
  </w:p>
  <w:p w:rsidR="00685A5D" w:rsidRDefault="00685A5D" w:rsidP="00CE36E3">
    <w:pPr>
      <w:pStyle w:val="Intestazione"/>
      <w:tabs>
        <w:tab w:val="center" w:pos="4986"/>
        <w:tab w:val="right" w:pos="10490"/>
      </w:tabs>
      <w:jc w:val="center"/>
      <w:rPr>
        <w:rFonts w:ascii="Palatino" w:hAnsi="Palatino"/>
        <w:b/>
        <w:sz w:val="16"/>
      </w:rPr>
    </w:pPr>
    <w:r w:rsidRPr="00F84A6C">
      <w:rPr>
        <w:rFonts w:ascii="Comic Sans MS" w:hAnsi="Comic Sans MS"/>
        <w:color w:val="000000"/>
        <w:sz w:val="16"/>
        <w:u w:val="single"/>
      </w:rPr>
      <w:t>e-mail</w:t>
    </w:r>
    <w:r w:rsidRPr="00F84A6C">
      <w:rPr>
        <w:rFonts w:ascii="Comic Sans MS" w:hAnsi="Comic Sans MS"/>
        <w:color w:val="000000"/>
        <w:sz w:val="16"/>
      </w:rPr>
      <w:t xml:space="preserve">   </w:t>
    </w:r>
    <w:hyperlink r:id="rId2" w:history="1">
      <w:r w:rsidRPr="00F84A6C">
        <w:rPr>
          <w:rStyle w:val="Collegamentoipertestuale"/>
          <w:rFonts w:ascii="Comic Sans MS" w:hAnsi="Comic Sans MS"/>
          <w:color w:val="000000"/>
          <w:sz w:val="16"/>
        </w:rPr>
        <w:t>liceoterragni@yahoo.it</w:t>
      </w:r>
    </w:hyperlink>
    <w:r w:rsidRPr="00F84A6C">
      <w:rPr>
        <w:rFonts w:ascii="Comic Sans MS" w:hAnsi="Comic Sans MS"/>
        <w:color w:val="000000"/>
        <w:sz w:val="16"/>
      </w:rPr>
      <w:t xml:space="preserve"> – </w:t>
    </w:r>
    <w:r>
      <w:rPr>
        <w:rFonts w:ascii="Comic Sans MS" w:hAnsi="Comic Sans MS"/>
        <w:color w:val="000000"/>
        <w:sz w:val="16"/>
      </w:rPr>
      <w:t>cois011</w:t>
    </w:r>
    <w:r w:rsidRPr="00F84A6C">
      <w:rPr>
        <w:rFonts w:ascii="Comic Sans MS" w:hAnsi="Comic Sans MS"/>
        <w:color w:val="000000"/>
        <w:sz w:val="16"/>
      </w:rPr>
      <w:t>006@</w:t>
    </w:r>
    <w:r>
      <w:rPr>
        <w:rFonts w:ascii="Comic Sans MS" w:hAnsi="Comic Sans MS"/>
        <w:color w:val="000000"/>
        <w:sz w:val="16"/>
      </w:rPr>
      <w:t>pec.</w:t>
    </w:r>
    <w:r w:rsidRPr="00F84A6C">
      <w:rPr>
        <w:rFonts w:ascii="Comic Sans MS" w:hAnsi="Comic Sans MS"/>
        <w:color w:val="000000"/>
        <w:sz w:val="16"/>
      </w:rPr>
      <w:t>istruzione</w:t>
    </w:r>
    <w:r>
      <w:rPr>
        <w:rFonts w:ascii="Comic Sans MS" w:hAnsi="Comic Sans MS"/>
        <w:color w:val="000000"/>
        <w:sz w:val="16"/>
      </w:rPr>
      <w:t>.it</w:t>
    </w:r>
    <w:r w:rsidRPr="00F84A6C">
      <w:rPr>
        <w:rFonts w:ascii="Comic Sans MS" w:hAnsi="Comic Sans MS"/>
        <w:color w:val="000000"/>
        <w:sz w:val="16"/>
      </w:rPr>
      <w:t xml:space="preserve">  </w:t>
    </w:r>
    <w:r w:rsidRPr="00F84A6C">
      <w:rPr>
        <w:rFonts w:ascii="Comic Sans MS" w:hAnsi="Comic Sans MS"/>
        <w:caps/>
        <w:color w:val="000000"/>
        <w:sz w:val="16"/>
        <w:u w:val="single"/>
      </w:rPr>
      <w:t>c</w:t>
    </w:r>
    <w:r w:rsidRPr="00F84A6C">
      <w:rPr>
        <w:rFonts w:ascii="Comic Sans MS" w:hAnsi="Comic Sans MS"/>
        <w:color w:val="000000"/>
        <w:sz w:val="16"/>
        <w:u w:val="single"/>
      </w:rPr>
      <w:t xml:space="preserve">odice </w:t>
    </w:r>
    <w:r w:rsidRPr="00F84A6C">
      <w:rPr>
        <w:rFonts w:ascii="Comic Sans MS" w:hAnsi="Comic Sans MS"/>
        <w:caps/>
        <w:color w:val="000000"/>
        <w:sz w:val="16"/>
        <w:u w:val="single"/>
      </w:rPr>
      <w:t>mpi</w:t>
    </w:r>
    <w:r w:rsidRPr="00F84A6C">
      <w:rPr>
        <w:rFonts w:ascii="Comic Sans MS" w:hAnsi="Comic Sans MS"/>
        <w:caps/>
        <w:color w:val="000000"/>
        <w:sz w:val="16"/>
      </w:rPr>
      <w:t xml:space="preserve">   </w:t>
    </w:r>
    <w:r>
      <w:rPr>
        <w:rFonts w:ascii="Comic Sans MS" w:hAnsi="Comic Sans MS"/>
        <w:caps/>
        <w:color w:val="000000"/>
        <w:sz w:val="16"/>
      </w:rPr>
      <w:t>COIS011</w:t>
    </w:r>
    <w:r w:rsidRPr="00F84A6C">
      <w:rPr>
        <w:rFonts w:ascii="Comic Sans MS" w:hAnsi="Comic Sans MS"/>
        <w:caps/>
        <w:color w:val="000000"/>
        <w:sz w:val="16"/>
      </w:rPr>
      <w:t>006</w:t>
    </w:r>
    <w:r w:rsidRPr="00F84A6C">
      <w:rPr>
        <w:rFonts w:ascii="Comic Sans MS" w:hAnsi="Comic Sans MS"/>
        <w:color w:val="000000"/>
        <w:sz w:val="16"/>
      </w:rPr>
      <w:t xml:space="preserve">       </w:t>
    </w:r>
    <w:r w:rsidRPr="00F84A6C">
      <w:rPr>
        <w:rFonts w:ascii="Comic Sans MS" w:hAnsi="Comic Sans MS"/>
        <w:color w:val="000000"/>
        <w:sz w:val="16"/>
        <w:u w:val="single"/>
      </w:rPr>
      <w:t>C. F.</w:t>
    </w:r>
    <w:r w:rsidRPr="00F84A6C">
      <w:rPr>
        <w:rFonts w:ascii="Comic Sans MS" w:hAnsi="Comic Sans MS"/>
        <w:color w:val="000000"/>
        <w:sz w:val="16"/>
      </w:rPr>
      <w:t xml:space="preserve">   </w:t>
    </w:r>
    <w:r>
      <w:rPr>
        <w:rFonts w:ascii="Comic Sans MS" w:hAnsi="Comic Sans MS"/>
        <w:color w:val="000000"/>
        <w:sz w:val="16"/>
      </w:rPr>
      <w:t>95121970131</w:t>
    </w:r>
  </w:p>
  <w:p w:rsidR="00685A5D" w:rsidRDefault="00685A5D" w:rsidP="00CE36E3">
    <w:pPr>
      <w:pStyle w:val="Intestazione"/>
      <w:tabs>
        <w:tab w:val="center" w:pos="4986"/>
        <w:tab w:val="right" w:pos="10490"/>
      </w:tabs>
      <w:jc w:val="center"/>
      <w:rPr>
        <w:rFonts w:ascii="Palatino" w:hAnsi="Palatino"/>
        <w:b/>
        <w:sz w:val="16"/>
      </w:rPr>
    </w:pPr>
  </w:p>
  <w:p w:rsidR="00685A5D" w:rsidRDefault="00685A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2D"/>
    <w:rsid w:val="000211ED"/>
    <w:rsid w:val="00063AF9"/>
    <w:rsid w:val="00076CA3"/>
    <w:rsid w:val="00140A4B"/>
    <w:rsid w:val="001460D4"/>
    <w:rsid w:val="001908FE"/>
    <w:rsid w:val="001D0D4C"/>
    <w:rsid w:val="00213C11"/>
    <w:rsid w:val="00225B4B"/>
    <w:rsid w:val="00263F6C"/>
    <w:rsid w:val="00273B91"/>
    <w:rsid w:val="00290094"/>
    <w:rsid w:val="003323DD"/>
    <w:rsid w:val="003363EE"/>
    <w:rsid w:val="003414D8"/>
    <w:rsid w:val="00341B80"/>
    <w:rsid w:val="00370118"/>
    <w:rsid w:val="0039223C"/>
    <w:rsid w:val="003A2DF3"/>
    <w:rsid w:val="003B2C42"/>
    <w:rsid w:val="00412E14"/>
    <w:rsid w:val="00436E2D"/>
    <w:rsid w:val="0044501C"/>
    <w:rsid w:val="004D551A"/>
    <w:rsid w:val="00515004"/>
    <w:rsid w:val="0052357D"/>
    <w:rsid w:val="0057139B"/>
    <w:rsid w:val="00577CC9"/>
    <w:rsid w:val="00591278"/>
    <w:rsid w:val="006315A2"/>
    <w:rsid w:val="00636307"/>
    <w:rsid w:val="00685A5D"/>
    <w:rsid w:val="00691302"/>
    <w:rsid w:val="00763DEB"/>
    <w:rsid w:val="00770650"/>
    <w:rsid w:val="007B694E"/>
    <w:rsid w:val="007F364C"/>
    <w:rsid w:val="00836F9F"/>
    <w:rsid w:val="008405B5"/>
    <w:rsid w:val="008462C3"/>
    <w:rsid w:val="008518EE"/>
    <w:rsid w:val="00853EB9"/>
    <w:rsid w:val="00897DD7"/>
    <w:rsid w:val="008A4279"/>
    <w:rsid w:val="008B144A"/>
    <w:rsid w:val="008D6C2F"/>
    <w:rsid w:val="008E2AB6"/>
    <w:rsid w:val="009362E4"/>
    <w:rsid w:val="00992F19"/>
    <w:rsid w:val="009A52F9"/>
    <w:rsid w:val="00A55DE9"/>
    <w:rsid w:val="00A576BB"/>
    <w:rsid w:val="00A92DA2"/>
    <w:rsid w:val="00AD7AF8"/>
    <w:rsid w:val="00B32297"/>
    <w:rsid w:val="00B3304A"/>
    <w:rsid w:val="00B4739C"/>
    <w:rsid w:val="00B517C8"/>
    <w:rsid w:val="00B733D8"/>
    <w:rsid w:val="00BA3A1C"/>
    <w:rsid w:val="00BC0A55"/>
    <w:rsid w:val="00BF7240"/>
    <w:rsid w:val="00CA71E1"/>
    <w:rsid w:val="00CB4669"/>
    <w:rsid w:val="00CB6BB7"/>
    <w:rsid w:val="00CC6367"/>
    <w:rsid w:val="00CC6F18"/>
    <w:rsid w:val="00CD16D5"/>
    <w:rsid w:val="00CE36E3"/>
    <w:rsid w:val="00D15271"/>
    <w:rsid w:val="00D475E3"/>
    <w:rsid w:val="00D842CD"/>
    <w:rsid w:val="00DB249A"/>
    <w:rsid w:val="00DB362D"/>
    <w:rsid w:val="00DD53C6"/>
    <w:rsid w:val="00E00F63"/>
    <w:rsid w:val="00E10D18"/>
    <w:rsid w:val="00E33959"/>
    <w:rsid w:val="00E52EF4"/>
    <w:rsid w:val="00EB31B7"/>
    <w:rsid w:val="00F070AC"/>
    <w:rsid w:val="00F77112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10338"/>
  <w15:docId w15:val="{B154140E-D7C3-482D-862C-200630C7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E3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E36E3"/>
  </w:style>
  <w:style w:type="paragraph" w:styleId="Pidipagina">
    <w:name w:val="footer"/>
    <w:basedOn w:val="Normale"/>
    <w:link w:val="PidipaginaCarattere"/>
    <w:uiPriority w:val="99"/>
    <w:unhideWhenUsed/>
    <w:rsid w:val="00CE3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6E3"/>
  </w:style>
  <w:style w:type="character" w:styleId="Collegamentoipertestuale">
    <w:name w:val="Hyperlink"/>
    <w:basedOn w:val="Carpredefinitoparagrafo"/>
    <w:semiHidden/>
    <w:rsid w:val="00CE36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6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40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FF6B2D"/>
    <w:pPr>
      <w:widowControl w:val="0"/>
      <w:autoSpaceDE w:val="0"/>
      <w:autoSpaceDN w:val="0"/>
      <w:spacing w:after="0" w:line="360" w:lineRule="auto"/>
      <w:jc w:val="both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oterragni@yaho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falbo</dc:creator>
  <cp:keywords/>
  <dc:description/>
  <cp:lastModifiedBy>Rosina Falbo</cp:lastModifiedBy>
  <cp:revision>18</cp:revision>
  <cp:lastPrinted>2016-03-24T11:44:00Z</cp:lastPrinted>
  <dcterms:created xsi:type="dcterms:W3CDTF">2019-06-24T08:24:00Z</dcterms:created>
  <dcterms:modified xsi:type="dcterms:W3CDTF">2019-06-26T10:42:00Z</dcterms:modified>
</cp:coreProperties>
</file>